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99EE31">
      <w:pPr>
        <w:pStyle w:val="4"/>
        <w:spacing w:line="242" w:lineRule="auto"/>
        <w:jc w:val="center"/>
        <w:rPr>
          <w:rFonts w:hint="eastAsia" w:ascii="仿宋" w:hAnsi="仿宋" w:eastAsia="仿宋" w:cs="仿宋"/>
          <w:b/>
          <w:bCs/>
          <w:sz w:val="72"/>
          <w:szCs w:val="72"/>
          <w:lang w:val="en-US" w:eastAsia="zh-CN"/>
        </w:rPr>
      </w:pPr>
    </w:p>
    <w:p w14:paraId="01F07236">
      <w:pPr>
        <w:pStyle w:val="4"/>
        <w:spacing w:line="242" w:lineRule="auto"/>
        <w:jc w:val="center"/>
        <w:rPr>
          <w:rFonts w:hint="eastAsia" w:ascii="仿宋" w:hAnsi="仿宋" w:eastAsia="仿宋" w:cs="仿宋"/>
          <w:b/>
          <w:bCs/>
          <w:sz w:val="72"/>
          <w:szCs w:val="72"/>
          <w:lang w:val="en-US" w:eastAsia="zh-CN"/>
        </w:rPr>
      </w:pPr>
      <w:bookmarkStart w:id="0" w:name="_Hlk161478893"/>
      <w:bookmarkEnd w:id="0"/>
      <w:r>
        <w:rPr>
          <w:rFonts w:hint="eastAsia" w:ascii="仿宋" w:hAnsi="仿宋" w:eastAsia="仿宋" w:cs="仿宋"/>
          <w:b/>
          <w:bCs/>
          <w:sz w:val="72"/>
          <w:szCs w:val="72"/>
          <w:lang w:val="en-US" w:eastAsia="zh-CN"/>
        </w:rPr>
        <w:t>山东振华石油能源储备</w:t>
      </w:r>
    </w:p>
    <w:p w14:paraId="47BEAF36">
      <w:pPr>
        <w:pStyle w:val="4"/>
        <w:spacing w:line="242" w:lineRule="auto"/>
        <w:jc w:val="center"/>
        <w:rPr>
          <w:rFonts w:hint="eastAsia" w:ascii="仿宋" w:hAnsi="仿宋" w:eastAsia="仿宋" w:cs="仿宋"/>
          <w:b/>
          <w:bCs/>
          <w:sz w:val="72"/>
          <w:szCs w:val="72"/>
          <w:lang w:val="zh-CN" w:eastAsia="zh-CN"/>
        </w:rPr>
      </w:pPr>
      <w:r>
        <w:rPr>
          <w:rFonts w:hint="eastAsia" w:ascii="仿宋" w:hAnsi="仿宋" w:eastAsia="仿宋" w:cs="仿宋"/>
          <w:b/>
          <w:bCs/>
          <w:sz w:val="72"/>
          <w:szCs w:val="72"/>
          <w:lang w:val="en-US" w:eastAsia="zh-CN"/>
        </w:rPr>
        <w:t>有限公司</w:t>
      </w:r>
      <w:r>
        <w:rPr>
          <w:rFonts w:hint="eastAsia" w:ascii="仿宋" w:hAnsi="仿宋" w:eastAsia="仿宋" w:cs="仿宋"/>
          <w:b/>
          <w:bCs/>
          <w:sz w:val="72"/>
          <w:szCs w:val="72"/>
          <w:lang w:val="zh-CN" w:eastAsia="zh-CN"/>
        </w:rPr>
        <w:t>运营期企业标识制作及安装框架协议采购项目</w:t>
      </w:r>
    </w:p>
    <w:p w14:paraId="7F0E9274">
      <w:pPr>
        <w:pStyle w:val="4"/>
        <w:spacing w:line="242" w:lineRule="auto"/>
        <w:jc w:val="center"/>
        <w:rPr>
          <w:rFonts w:hint="eastAsia" w:ascii="仿宋" w:hAnsi="仿宋" w:eastAsia="仿宋" w:cs="仿宋"/>
          <w:b/>
          <w:bCs/>
          <w:sz w:val="72"/>
          <w:szCs w:val="72"/>
          <w:lang w:val="zh-CN" w:eastAsia="zh-CN"/>
        </w:rPr>
      </w:pPr>
    </w:p>
    <w:p w14:paraId="73CDAB8E">
      <w:pPr>
        <w:pStyle w:val="4"/>
        <w:spacing w:line="242" w:lineRule="auto"/>
        <w:jc w:val="center"/>
        <w:rPr>
          <w:rFonts w:hint="default" w:ascii="仿宋" w:hAnsi="仿宋" w:eastAsia="仿宋" w:cs="仿宋"/>
          <w:b/>
          <w:bCs/>
          <w:sz w:val="40"/>
          <w:szCs w:val="28"/>
          <w:highlight w:val="none"/>
          <w:lang w:val="en-US" w:eastAsia="zh-CN"/>
        </w:rPr>
      </w:pPr>
      <w:r>
        <w:rPr>
          <w:rFonts w:hint="eastAsia" w:ascii="仿宋" w:hAnsi="仿宋" w:eastAsia="仿宋" w:cs="仿宋"/>
          <w:b/>
          <w:bCs/>
          <w:sz w:val="72"/>
          <w:szCs w:val="72"/>
          <w:lang w:val="zh-CN" w:eastAsia="zh-CN"/>
        </w:rPr>
        <w:br w:type="textWrapping"/>
      </w:r>
      <w:r>
        <w:rPr>
          <w:rFonts w:hint="eastAsia" w:ascii="仿宋" w:hAnsi="仿宋" w:eastAsia="仿宋" w:cs="仿宋"/>
          <w:b/>
          <w:bCs/>
          <w:sz w:val="48"/>
          <w:szCs w:val="36"/>
          <w:highlight w:val="none"/>
          <w:lang w:eastAsia="zh-CN"/>
        </w:rPr>
        <w:t>编号：</w:t>
      </w:r>
      <w:r>
        <w:rPr>
          <w:rFonts w:hint="eastAsia" w:ascii="仿宋" w:hAnsi="仿宋" w:eastAsia="仿宋" w:cs="仿宋"/>
          <w:b/>
          <w:bCs/>
          <w:sz w:val="40"/>
          <w:szCs w:val="28"/>
          <w:highlight w:val="none"/>
          <w:lang w:val="zh-CN" w:eastAsia="zh-CN"/>
        </w:rPr>
        <w:t>ZHWF-CG-WZXJ-2025-049</w:t>
      </w:r>
    </w:p>
    <w:p w14:paraId="51AA1CD4">
      <w:pPr>
        <w:pStyle w:val="4"/>
        <w:spacing w:line="243" w:lineRule="auto"/>
        <w:rPr>
          <w:rFonts w:hint="eastAsia" w:ascii="仿宋" w:hAnsi="仿宋" w:eastAsia="仿宋" w:cs="仿宋"/>
          <w:lang w:eastAsia="zh-CN"/>
        </w:rPr>
      </w:pPr>
    </w:p>
    <w:p w14:paraId="50F00FEA">
      <w:pPr>
        <w:pStyle w:val="4"/>
        <w:spacing w:line="243" w:lineRule="auto"/>
        <w:rPr>
          <w:rFonts w:hint="eastAsia" w:ascii="仿宋" w:hAnsi="仿宋" w:eastAsia="仿宋" w:cs="仿宋"/>
          <w:lang w:eastAsia="zh-CN"/>
        </w:rPr>
      </w:pPr>
    </w:p>
    <w:p w14:paraId="55894639">
      <w:pPr>
        <w:pStyle w:val="4"/>
        <w:spacing w:line="243" w:lineRule="auto"/>
        <w:rPr>
          <w:rFonts w:hint="eastAsia" w:ascii="仿宋" w:hAnsi="仿宋" w:eastAsia="仿宋" w:cs="仿宋"/>
          <w:lang w:eastAsia="zh-CN"/>
        </w:rPr>
      </w:pPr>
    </w:p>
    <w:p w14:paraId="552CB5F3">
      <w:pPr>
        <w:pStyle w:val="4"/>
        <w:spacing w:line="243" w:lineRule="auto"/>
        <w:rPr>
          <w:rFonts w:hint="eastAsia" w:ascii="仿宋" w:hAnsi="仿宋" w:eastAsia="仿宋" w:cs="仿宋"/>
          <w:lang w:eastAsia="zh-CN"/>
        </w:rPr>
      </w:pPr>
    </w:p>
    <w:p w14:paraId="7D5DA8D8">
      <w:pPr>
        <w:jc w:val="center"/>
        <w:rPr>
          <w:rFonts w:hint="eastAsia" w:ascii="仿宋" w:hAnsi="仿宋" w:eastAsia="仿宋" w:cs="仿宋"/>
          <w:spacing w:val="52"/>
          <w:sz w:val="96"/>
          <w:szCs w:val="52"/>
          <w:lang w:eastAsia="zh-CN"/>
        </w:rPr>
      </w:pPr>
      <w:bookmarkStart w:id="1" w:name="_Toc136162860"/>
      <w:bookmarkStart w:id="2" w:name="_Toc135982280"/>
      <w:bookmarkStart w:id="3" w:name="_Toc136004784"/>
      <w:bookmarkStart w:id="4" w:name="_Toc136071752"/>
      <w:r>
        <w:rPr>
          <w:rFonts w:hint="eastAsia" w:ascii="仿宋" w:hAnsi="仿宋" w:eastAsia="仿宋" w:cs="仿宋"/>
          <w:spacing w:val="52"/>
          <w:sz w:val="96"/>
          <w:szCs w:val="52"/>
          <w:lang w:eastAsia="zh-CN"/>
        </w:rPr>
        <w:t>询 价 文 件</w:t>
      </w:r>
      <w:bookmarkEnd w:id="1"/>
      <w:bookmarkEnd w:id="2"/>
      <w:bookmarkEnd w:id="3"/>
      <w:bookmarkEnd w:id="4"/>
    </w:p>
    <w:p w14:paraId="391AD9F7">
      <w:pPr>
        <w:pStyle w:val="4"/>
        <w:spacing w:line="249" w:lineRule="auto"/>
        <w:rPr>
          <w:rFonts w:hint="eastAsia" w:ascii="仿宋" w:hAnsi="仿宋" w:eastAsia="仿宋" w:cs="仿宋"/>
          <w:lang w:eastAsia="zh-CN"/>
        </w:rPr>
      </w:pPr>
    </w:p>
    <w:p w14:paraId="0807A741">
      <w:pPr>
        <w:pStyle w:val="4"/>
        <w:spacing w:line="249" w:lineRule="auto"/>
        <w:rPr>
          <w:rFonts w:hint="eastAsia" w:ascii="仿宋" w:hAnsi="仿宋" w:eastAsia="仿宋" w:cs="仿宋"/>
          <w:lang w:eastAsia="zh-CN"/>
        </w:rPr>
      </w:pPr>
    </w:p>
    <w:p w14:paraId="67C1E722">
      <w:pPr>
        <w:pStyle w:val="4"/>
        <w:spacing w:line="249" w:lineRule="auto"/>
        <w:rPr>
          <w:rFonts w:hint="eastAsia" w:ascii="仿宋" w:hAnsi="仿宋" w:eastAsia="仿宋" w:cs="仿宋"/>
          <w:lang w:eastAsia="zh-CN"/>
        </w:rPr>
      </w:pPr>
    </w:p>
    <w:p w14:paraId="7E923204">
      <w:pPr>
        <w:pStyle w:val="4"/>
        <w:spacing w:line="249" w:lineRule="auto"/>
        <w:rPr>
          <w:rFonts w:hint="eastAsia" w:ascii="仿宋" w:hAnsi="仿宋" w:eastAsia="仿宋" w:cs="仿宋"/>
          <w:lang w:eastAsia="zh-CN"/>
        </w:rPr>
      </w:pPr>
    </w:p>
    <w:p w14:paraId="1608D383">
      <w:pPr>
        <w:spacing w:before="98" w:line="219" w:lineRule="auto"/>
        <w:jc w:val="center"/>
        <w:rPr>
          <w:rFonts w:hint="eastAsia" w:ascii="仿宋" w:hAnsi="仿宋" w:eastAsia="仿宋" w:cs="仿宋"/>
          <w:spacing w:val="-1"/>
          <w:sz w:val="32"/>
          <w:szCs w:val="32"/>
          <w:lang w:eastAsia="zh-CN"/>
        </w:rPr>
      </w:pPr>
      <w:r>
        <w:rPr>
          <w:rFonts w:hint="eastAsia" w:ascii="仿宋" w:hAnsi="仿宋" w:eastAsia="仿宋" w:cs="仿宋"/>
          <w:spacing w:val="-1"/>
          <w:sz w:val="32"/>
          <w:szCs w:val="32"/>
          <w:lang w:eastAsia="zh-CN"/>
        </w:rPr>
        <w:t>询价人：山东振华石油能源储备有限公司</w:t>
      </w:r>
    </w:p>
    <w:p w14:paraId="595BA27A">
      <w:pPr>
        <w:spacing w:before="98" w:line="219" w:lineRule="auto"/>
        <w:jc w:val="both"/>
        <w:rPr>
          <w:rFonts w:hint="eastAsia" w:ascii="仿宋" w:hAnsi="仿宋" w:eastAsia="仿宋" w:cs="仿宋"/>
          <w:spacing w:val="-1"/>
          <w:sz w:val="32"/>
          <w:szCs w:val="32"/>
          <w:lang w:eastAsia="zh-CN"/>
        </w:rPr>
      </w:pPr>
    </w:p>
    <w:p w14:paraId="50AC576E">
      <w:pPr>
        <w:spacing w:before="98" w:line="219" w:lineRule="auto"/>
        <w:jc w:val="both"/>
        <w:rPr>
          <w:rFonts w:hint="eastAsia" w:ascii="仿宋" w:hAnsi="仿宋" w:eastAsia="仿宋" w:cs="仿宋"/>
          <w:spacing w:val="-1"/>
          <w:sz w:val="32"/>
          <w:szCs w:val="32"/>
          <w:lang w:eastAsia="zh-CN"/>
        </w:rPr>
      </w:pPr>
    </w:p>
    <w:p w14:paraId="748F20B5">
      <w:pPr>
        <w:spacing w:before="98" w:line="219" w:lineRule="auto"/>
        <w:jc w:val="center"/>
        <w:rPr>
          <w:rFonts w:hint="eastAsia" w:ascii="仿宋" w:hAnsi="仿宋" w:eastAsia="仿宋" w:cs="仿宋"/>
          <w:lang w:eastAsia="zh-CN"/>
        </w:rPr>
      </w:pPr>
      <w:r>
        <w:rPr>
          <w:rFonts w:hint="eastAsia" w:ascii="仿宋" w:hAnsi="仿宋" w:eastAsia="仿宋" w:cs="仿宋"/>
          <w:spacing w:val="-1"/>
          <w:sz w:val="32"/>
          <w:szCs w:val="32"/>
          <w:lang w:eastAsia="zh-CN"/>
        </w:rPr>
        <w:t xml:space="preserve">时间：2025 年 </w:t>
      </w:r>
      <w:r>
        <w:rPr>
          <w:rFonts w:hint="eastAsia" w:ascii="仿宋" w:hAnsi="仿宋" w:eastAsia="仿宋" w:cs="仿宋"/>
          <w:spacing w:val="-1"/>
          <w:sz w:val="32"/>
          <w:szCs w:val="32"/>
          <w:lang w:val="en-US" w:eastAsia="zh-CN"/>
        </w:rPr>
        <w:t xml:space="preserve">12 </w:t>
      </w:r>
      <w:r>
        <w:rPr>
          <w:rFonts w:hint="eastAsia" w:ascii="仿宋" w:hAnsi="仿宋" w:eastAsia="仿宋" w:cs="仿宋"/>
          <w:spacing w:val="-1"/>
          <w:sz w:val="32"/>
          <w:szCs w:val="32"/>
          <w:lang w:eastAsia="zh-CN"/>
        </w:rPr>
        <w:t>月</w:t>
      </w:r>
      <w:bookmarkStart w:id="5" w:name="_Toc135982282"/>
    </w:p>
    <w:p w14:paraId="2703774B">
      <w:pPr>
        <w:pStyle w:val="2"/>
        <w:rPr>
          <w:rFonts w:hint="eastAsia"/>
          <w:lang w:eastAsia="zh-CN"/>
        </w:rPr>
        <w:sectPr>
          <w:pgSz w:w="11906" w:h="16839"/>
          <w:pgMar w:top="1440" w:right="1800" w:bottom="1440" w:left="1800" w:header="0" w:footer="567" w:gutter="0"/>
          <w:pgNumType w:start="1"/>
          <w:cols w:space="720" w:num="1"/>
          <w:docGrid w:linePitch="381" w:charSpace="0"/>
        </w:sectPr>
      </w:pPr>
    </w:p>
    <w:p w14:paraId="7C92C459">
      <w:pPr>
        <w:rPr>
          <w:rFonts w:hint="eastAsia"/>
          <w:lang w:eastAsia="zh-CN"/>
        </w:rPr>
      </w:pPr>
    </w:p>
    <w:p w14:paraId="15CE18D1">
      <w:pPr>
        <w:jc w:val="center"/>
        <w:rPr>
          <w:rFonts w:hint="eastAsia" w:ascii="仿宋" w:hAnsi="仿宋" w:eastAsia="仿宋" w:cs="仿宋"/>
          <w:lang w:eastAsia="zh-CN"/>
        </w:rPr>
      </w:pPr>
    </w:p>
    <w:p w14:paraId="328A2413">
      <w:pPr>
        <w:pStyle w:val="8"/>
        <w:jc w:val="center"/>
        <w:rPr>
          <w:rStyle w:val="15"/>
          <w:rFonts w:hint="eastAsia" w:ascii="仿宋" w:hAnsi="仿宋" w:eastAsia="仿宋" w:cs="仿宋"/>
          <w:color w:val="auto"/>
          <w:u w:val="none"/>
          <w:lang w:eastAsia="zh-CN"/>
        </w:rPr>
      </w:pPr>
      <w:r>
        <w:rPr>
          <w:rStyle w:val="15"/>
          <w:rFonts w:hint="eastAsia" w:ascii="仿宋" w:hAnsi="仿宋" w:eastAsia="仿宋" w:cs="仿宋"/>
          <w:color w:val="auto"/>
          <w:u w:val="none"/>
          <w:lang w:eastAsia="zh-CN"/>
        </w:rPr>
        <w:t>目</w:t>
      </w:r>
      <w:r>
        <w:rPr>
          <w:rStyle w:val="15"/>
          <w:rFonts w:hint="eastAsia" w:ascii="仿宋" w:hAnsi="仿宋" w:eastAsia="仿宋" w:cs="仿宋"/>
          <w:color w:val="auto"/>
          <w:u w:val="none"/>
          <w:lang w:val="en-US" w:eastAsia="zh-CN"/>
        </w:rPr>
        <w:t xml:space="preserve"> </w:t>
      </w:r>
      <w:r>
        <w:rPr>
          <w:rStyle w:val="15"/>
          <w:rFonts w:hint="eastAsia" w:ascii="仿宋" w:hAnsi="仿宋" w:eastAsia="仿宋" w:cs="仿宋"/>
          <w:color w:val="auto"/>
          <w:u w:val="none"/>
          <w:lang w:eastAsia="zh-CN"/>
        </w:rPr>
        <w:t>录</w:t>
      </w:r>
    </w:p>
    <w:p w14:paraId="78ACE403">
      <w:pPr>
        <w:pStyle w:val="8"/>
        <w:tabs>
          <w:tab w:val="right" w:leader="dot" w:pos="8306"/>
          <w:tab w:val="clear" w:pos="8296"/>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_Toc27824 </w:instrText>
      </w:r>
      <w:r>
        <w:rPr>
          <w:rFonts w:hint="eastAsia" w:ascii="仿宋" w:hAnsi="仿宋" w:eastAsia="仿宋" w:cs="仿宋"/>
        </w:rPr>
        <w:fldChar w:fldCharType="separate"/>
      </w:r>
      <w:r>
        <w:rPr>
          <w:rFonts w:hint="eastAsia" w:ascii="仿宋" w:hAnsi="仿宋" w:eastAsia="仿宋" w:cs="仿宋"/>
          <w:lang w:eastAsia="zh-CN"/>
        </w:rPr>
        <w:t>第一部分 询价公告</w:t>
      </w:r>
      <w:r>
        <w:tab/>
      </w:r>
      <w:r>
        <w:fldChar w:fldCharType="begin"/>
      </w:r>
      <w:r>
        <w:instrText xml:space="preserve"> PAGEREF _Toc27824 \h </w:instrText>
      </w:r>
      <w:r>
        <w:fldChar w:fldCharType="separate"/>
      </w:r>
      <w:r>
        <w:t>1</w:t>
      </w:r>
      <w:r>
        <w:fldChar w:fldCharType="end"/>
      </w:r>
      <w:r>
        <w:rPr>
          <w:rFonts w:hint="eastAsia" w:ascii="仿宋" w:hAnsi="仿宋" w:eastAsia="仿宋" w:cs="仿宋"/>
        </w:rPr>
        <w:fldChar w:fldCharType="end"/>
      </w:r>
    </w:p>
    <w:p w14:paraId="2CB3B1C1">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_Toc6882 </w:instrText>
      </w:r>
      <w:r>
        <w:rPr>
          <w:rFonts w:hint="eastAsia" w:ascii="仿宋" w:hAnsi="仿宋" w:eastAsia="仿宋" w:cs="仿宋"/>
          <w:bCs/>
          <w:lang w:val="zh-CN"/>
        </w:rPr>
        <w:fldChar w:fldCharType="separate"/>
      </w:r>
      <w:r>
        <w:rPr>
          <w:rFonts w:hint="eastAsia" w:ascii="仿宋" w:hAnsi="仿宋" w:eastAsia="仿宋" w:cs="仿宋"/>
          <w:bCs/>
          <w:szCs w:val="28"/>
          <w:lang w:eastAsia="zh-CN"/>
        </w:rPr>
        <w:t xml:space="preserve">一、 </w:t>
      </w:r>
      <w:r>
        <w:rPr>
          <w:rFonts w:hint="eastAsia" w:ascii="仿宋" w:hAnsi="仿宋" w:eastAsia="仿宋" w:cs="仿宋"/>
          <w:lang w:eastAsia="zh-CN"/>
        </w:rPr>
        <w:t>项目概况</w:t>
      </w:r>
      <w:r>
        <w:tab/>
      </w:r>
      <w:r>
        <w:fldChar w:fldCharType="begin"/>
      </w:r>
      <w:r>
        <w:instrText xml:space="preserve"> PAGEREF _Toc6882 \h </w:instrText>
      </w:r>
      <w:r>
        <w:fldChar w:fldCharType="separate"/>
      </w:r>
      <w:r>
        <w:t>1</w:t>
      </w:r>
      <w:r>
        <w:fldChar w:fldCharType="end"/>
      </w:r>
      <w:r>
        <w:rPr>
          <w:rFonts w:hint="eastAsia" w:ascii="仿宋" w:hAnsi="仿宋" w:eastAsia="仿宋" w:cs="仿宋"/>
          <w:bCs/>
          <w:lang w:val="zh-CN"/>
        </w:rPr>
        <w:fldChar w:fldCharType="end"/>
      </w:r>
    </w:p>
    <w:p w14:paraId="156152FB">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_Toc14765 </w:instrText>
      </w:r>
      <w:r>
        <w:rPr>
          <w:rFonts w:hint="eastAsia" w:ascii="仿宋" w:hAnsi="仿宋" w:eastAsia="仿宋" w:cs="仿宋"/>
          <w:bCs/>
          <w:lang w:val="zh-CN"/>
        </w:rPr>
        <w:fldChar w:fldCharType="separate"/>
      </w:r>
      <w:r>
        <w:rPr>
          <w:rFonts w:hint="eastAsia" w:ascii="仿宋" w:hAnsi="仿宋" w:eastAsia="仿宋" w:cs="仿宋"/>
          <w:lang w:eastAsia="zh-CN"/>
        </w:rPr>
        <w:t>二、 询价名称</w:t>
      </w:r>
      <w:r>
        <w:tab/>
      </w:r>
      <w:r>
        <w:fldChar w:fldCharType="begin"/>
      </w:r>
      <w:r>
        <w:instrText xml:space="preserve"> PAGEREF _Toc14765 \h </w:instrText>
      </w:r>
      <w:r>
        <w:fldChar w:fldCharType="separate"/>
      </w:r>
      <w:r>
        <w:t>1</w:t>
      </w:r>
      <w:r>
        <w:fldChar w:fldCharType="end"/>
      </w:r>
      <w:r>
        <w:rPr>
          <w:rFonts w:hint="eastAsia" w:ascii="仿宋" w:hAnsi="仿宋" w:eastAsia="仿宋" w:cs="仿宋"/>
          <w:bCs/>
          <w:lang w:val="zh-CN"/>
        </w:rPr>
        <w:fldChar w:fldCharType="end"/>
      </w:r>
    </w:p>
    <w:p w14:paraId="59864099">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_Toc4824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三、 </w:t>
      </w:r>
      <w:r>
        <w:rPr>
          <w:rFonts w:hint="eastAsia" w:ascii="仿宋" w:hAnsi="仿宋" w:eastAsia="仿宋" w:cs="仿宋"/>
          <w:lang w:val="en-US" w:eastAsia="zh-CN"/>
        </w:rPr>
        <w:t>采购</w:t>
      </w:r>
      <w:r>
        <w:rPr>
          <w:rFonts w:hint="eastAsia" w:ascii="仿宋" w:hAnsi="仿宋" w:eastAsia="仿宋" w:cs="仿宋"/>
          <w:lang w:eastAsia="zh-CN"/>
        </w:rPr>
        <w:t>范围</w:t>
      </w:r>
      <w:r>
        <w:tab/>
      </w:r>
      <w:r>
        <w:fldChar w:fldCharType="begin"/>
      </w:r>
      <w:r>
        <w:instrText xml:space="preserve"> PAGEREF _Toc4824 \h </w:instrText>
      </w:r>
      <w:r>
        <w:fldChar w:fldCharType="separate"/>
      </w:r>
      <w:r>
        <w:t>1</w:t>
      </w:r>
      <w:r>
        <w:fldChar w:fldCharType="end"/>
      </w:r>
      <w:r>
        <w:rPr>
          <w:rFonts w:hint="eastAsia" w:ascii="仿宋" w:hAnsi="仿宋" w:eastAsia="仿宋" w:cs="仿宋"/>
          <w:bCs/>
          <w:lang w:val="zh-CN"/>
        </w:rPr>
        <w:fldChar w:fldCharType="end"/>
      </w:r>
    </w:p>
    <w:p w14:paraId="4CB29497">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_Toc4510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四、 </w:t>
      </w:r>
      <w:r>
        <w:rPr>
          <w:rFonts w:hint="eastAsia" w:ascii="仿宋" w:hAnsi="仿宋" w:eastAsia="仿宋" w:cs="仿宋"/>
          <w:lang w:val="en-US" w:eastAsia="zh-CN"/>
        </w:rPr>
        <w:t>供应</w:t>
      </w:r>
      <w:r>
        <w:rPr>
          <w:rFonts w:hint="eastAsia" w:ascii="仿宋" w:hAnsi="仿宋" w:eastAsia="仿宋" w:cs="仿宋"/>
          <w:lang w:eastAsia="zh-CN"/>
        </w:rPr>
        <w:t>商资格要求</w:t>
      </w:r>
      <w:r>
        <w:tab/>
      </w:r>
      <w:r>
        <w:fldChar w:fldCharType="begin"/>
      </w:r>
      <w:r>
        <w:instrText xml:space="preserve"> PAGEREF _Toc4510 \h </w:instrText>
      </w:r>
      <w:r>
        <w:fldChar w:fldCharType="separate"/>
      </w:r>
      <w:r>
        <w:t>1</w:t>
      </w:r>
      <w:r>
        <w:fldChar w:fldCharType="end"/>
      </w:r>
      <w:r>
        <w:rPr>
          <w:rFonts w:hint="eastAsia" w:ascii="仿宋" w:hAnsi="仿宋" w:eastAsia="仿宋" w:cs="仿宋"/>
          <w:bCs/>
          <w:lang w:val="zh-CN"/>
        </w:rPr>
        <w:fldChar w:fldCharType="end"/>
      </w:r>
    </w:p>
    <w:p w14:paraId="106895CC">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_Toc13739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五、 </w:t>
      </w:r>
      <w:r>
        <w:rPr>
          <w:rFonts w:hint="eastAsia" w:ascii="仿宋" w:hAnsi="仿宋" w:eastAsia="仿宋" w:cs="仿宋"/>
          <w:lang w:val="en-US" w:eastAsia="zh-CN"/>
        </w:rPr>
        <w:t>服务要求</w:t>
      </w:r>
      <w:r>
        <w:tab/>
      </w:r>
      <w:r>
        <w:fldChar w:fldCharType="begin"/>
      </w:r>
      <w:r>
        <w:instrText xml:space="preserve"> PAGEREF _Toc13739 \h </w:instrText>
      </w:r>
      <w:r>
        <w:fldChar w:fldCharType="separate"/>
      </w:r>
      <w:r>
        <w:t>2</w:t>
      </w:r>
      <w:r>
        <w:fldChar w:fldCharType="end"/>
      </w:r>
      <w:r>
        <w:rPr>
          <w:rFonts w:hint="eastAsia" w:ascii="仿宋" w:hAnsi="仿宋" w:eastAsia="仿宋" w:cs="仿宋"/>
          <w:bCs/>
          <w:lang w:val="zh-CN"/>
        </w:rPr>
        <w:fldChar w:fldCharType="end"/>
      </w:r>
    </w:p>
    <w:p w14:paraId="7A97FA9E">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_Toc27353 </w:instrText>
      </w:r>
      <w:r>
        <w:rPr>
          <w:rFonts w:hint="eastAsia" w:ascii="仿宋" w:hAnsi="仿宋" w:eastAsia="仿宋" w:cs="仿宋"/>
          <w:bCs/>
          <w:lang w:val="zh-CN"/>
        </w:rPr>
        <w:fldChar w:fldCharType="separate"/>
      </w:r>
      <w:r>
        <w:rPr>
          <w:rFonts w:hint="eastAsia" w:ascii="仿宋" w:hAnsi="仿宋" w:eastAsia="仿宋" w:cs="仿宋"/>
          <w:lang w:eastAsia="zh-CN"/>
        </w:rPr>
        <w:t>六、 商务要求</w:t>
      </w:r>
      <w:r>
        <w:tab/>
      </w:r>
      <w:r>
        <w:fldChar w:fldCharType="begin"/>
      </w:r>
      <w:r>
        <w:instrText xml:space="preserve"> PAGEREF _Toc27353 \h </w:instrText>
      </w:r>
      <w:r>
        <w:fldChar w:fldCharType="separate"/>
      </w:r>
      <w:r>
        <w:t>4</w:t>
      </w:r>
      <w:r>
        <w:fldChar w:fldCharType="end"/>
      </w:r>
      <w:r>
        <w:rPr>
          <w:rFonts w:hint="eastAsia" w:ascii="仿宋" w:hAnsi="仿宋" w:eastAsia="仿宋" w:cs="仿宋"/>
          <w:bCs/>
          <w:lang w:val="zh-CN"/>
        </w:rPr>
        <w:fldChar w:fldCharType="end"/>
      </w:r>
    </w:p>
    <w:p w14:paraId="3A03567B">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_Toc8189 </w:instrText>
      </w:r>
      <w:r>
        <w:rPr>
          <w:rFonts w:hint="eastAsia" w:ascii="仿宋" w:hAnsi="仿宋" w:eastAsia="仿宋" w:cs="仿宋"/>
          <w:bCs/>
          <w:lang w:val="zh-CN"/>
        </w:rPr>
        <w:fldChar w:fldCharType="separate"/>
      </w:r>
      <w:r>
        <w:rPr>
          <w:rFonts w:hint="eastAsia" w:ascii="仿宋" w:hAnsi="仿宋" w:eastAsia="仿宋" w:cs="仿宋"/>
          <w:lang w:eastAsia="zh-CN"/>
        </w:rPr>
        <w:t>七、 协助事项</w:t>
      </w:r>
      <w:r>
        <w:tab/>
      </w:r>
      <w:r>
        <w:fldChar w:fldCharType="begin"/>
      </w:r>
      <w:r>
        <w:instrText xml:space="preserve"> PAGEREF _Toc8189 \h </w:instrText>
      </w:r>
      <w:r>
        <w:fldChar w:fldCharType="separate"/>
      </w:r>
      <w:r>
        <w:t>6</w:t>
      </w:r>
      <w:r>
        <w:fldChar w:fldCharType="end"/>
      </w:r>
      <w:r>
        <w:rPr>
          <w:rFonts w:hint="eastAsia" w:ascii="仿宋" w:hAnsi="仿宋" w:eastAsia="仿宋" w:cs="仿宋"/>
          <w:bCs/>
          <w:lang w:val="zh-CN"/>
        </w:rPr>
        <w:fldChar w:fldCharType="end"/>
      </w:r>
    </w:p>
    <w:p w14:paraId="08E86EA6">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_Toc6266 </w:instrText>
      </w:r>
      <w:r>
        <w:rPr>
          <w:rFonts w:hint="eastAsia" w:ascii="仿宋" w:hAnsi="仿宋" w:eastAsia="仿宋" w:cs="仿宋"/>
          <w:bCs/>
          <w:lang w:val="zh-CN"/>
        </w:rPr>
        <w:fldChar w:fldCharType="separate"/>
      </w:r>
      <w:r>
        <w:rPr>
          <w:rFonts w:hint="eastAsia" w:ascii="仿宋" w:hAnsi="仿宋" w:eastAsia="仿宋" w:cs="仿宋"/>
          <w:lang w:eastAsia="zh-CN"/>
        </w:rPr>
        <w:t>八、 询价文件发售时间和地点</w:t>
      </w:r>
      <w:r>
        <w:tab/>
      </w:r>
      <w:r>
        <w:fldChar w:fldCharType="begin"/>
      </w:r>
      <w:r>
        <w:instrText xml:space="preserve"> PAGEREF _Toc6266 \h </w:instrText>
      </w:r>
      <w:r>
        <w:fldChar w:fldCharType="separate"/>
      </w:r>
      <w:r>
        <w:t>6</w:t>
      </w:r>
      <w:r>
        <w:fldChar w:fldCharType="end"/>
      </w:r>
      <w:r>
        <w:rPr>
          <w:rFonts w:hint="eastAsia" w:ascii="仿宋" w:hAnsi="仿宋" w:eastAsia="仿宋" w:cs="仿宋"/>
          <w:bCs/>
          <w:lang w:val="zh-CN"/>
        </w:rPr>
        <w:fldChar w:fldCharType="end"/>
      </w:r>
    </w:p>
    <w:p w14:paraId="061A01B2">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_Toc25975 </w:instrText>
      </w:r>
      <w:r>
        <w:rPr>
          <w:rFonts w:hint="eastAsia" w:ascii="仿宋" w:hAnsi="仿宋" w:eastAsia="仿宋" w:cs="仿宋"/>
          <w:bCs/>
          <w:lang w:val="zh-CN"/>
        </w:rPr>
        <w:fldChar w:fldCharType="separate"/>
      </w:r>
      <w:r>
        <w:rPr>
          <w:rFonts w:hint="eastAsia" w:ascii="仿宋" w:hAnsi="仿宋" w:eastAsia="仿宋" w:cs="仿宋"/>
          <w:lang w:eastAsia="zh-CN"/>
        </w:rPr>
        <w:t>九、 询价文件递交截止时间及地点</w:t>
      </w:r>
      <w:r>
        <w:tab/>
      </w:r>
      <w:r>
        <w:fldChar w:fldCharType="begin"/>
      </w:r>
      <w:r>
        <w:instrText xml:space="preserve"> PAGEREF _Toc25975 \h </w:instrText>
      </w:r>
      <w:r>
        <w:fldChar w:fldCharType="separate"/>
      </w:r>
      <w:r>
        <w:t>6</w:t>
      </w:r>
      <w:r>
        <w:fldChar w:fldCharType="end"/>
      </w:r>
      <w:r>
        <w:rPr>
          <w:rFonts w:hint="eastAsia" w:ascii="仿宋" w:hAnsi="仿宋" w:eastAsia="仿宋" w:cs="仿宋"/>
          <w:bCs/>
          <w:lang w:val="zh-CN"/>
        </w:rPr>
        <w:fldChar w:fldCharType="end"/>
      </w:r>
    </w:p>
    <w:p w14:paraId="2D31CF62">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_Toc8343 </w:instrText>
      </w:r>
      <w:r>
        <w:rPr>
          <w:rFonts w:hint="eastAsia" w:ascii="仿宋" w:hAnsi="仿宋" w:eastAsia="仿宋" w:cs="仿宋"/>
          <w:bCs/>
          <w:lang w:val="zh-CN"/>
        </w:rPr>
        <w:fldChar w:fldCharType="separate"/>
      </w:r>
      <w:r>
        <w:rPr>
          <w:rFonts w:hint="eastAsia" w:ascii="仿宋" w:hAnsi="仿宋" w:eastAsia="仿宋" w:cs="仿宋"/>
          <w:lang w:eastAsia="zh-CN"/>
        </w:rPr>
        <w:t>十、 联系方式</w:t>
      </w:r>
      <w:r>
        <w:tab/>
      </w:r>
      <w:r>
        <w:fldChar w:fldCharType="begin"/>
      </w:r>
      <w:r>
        <w:instrText xml:space="preserve"> PAGEREF _Toc8343 \h </w:instrText>
      </w:r>
      <w:r>
        <w:fldChar w:fldCharType="separate"/>
      </w:r>
      <w:r>
        <w:t>6</w:t>
      </w:r>
      <w:r>
        <w:fldChar w:fldCharType="end"/>
      </w:r>
      <w:r>
        <w:rPr>
          <w:rFonts w:hint="eastAsia" w:ascii="仿宋" w:hAnsi="仿宋" w:eastAsia="仿宋" w:cs="仿宋"/>
          <w:bCs/>
          <w:lang w:val="zh-CN"/>
        </w:rPr>
        <w:fldChar w:fldCharType="end"/>
      </w:r>
    </w:p>
    <w:p w14:paraId="0041FC99">
      <w:pPr>
        <w:pStyle w:val="8"/>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_Toc30879 </w:instrText>
      </w:r>
      <w:r>
        <w:rPr>
          <w:rFonts w:hint="eastAsia" w:ascii="仿宋" w:hAnsi="仿宋" w:eastAsia="仿宋" w:cs="仿宋"/>
          <w:bCs/>
          <w:lang w:val="zh-CN"/>
        </w:rPr>
        <w:fldChar w:fldCharType="separate"/>
      </w:r>
      <w:r>
        <w:rPr>
          <w:rFonts w:hint="eastAsia" w:ascii="仿宋" w:hAnsi="仿宋" w:eastAsia="仿宋" w:cs="仿宋"/>
          <w:lang w:eastAsia="zh-CN"/>
        </w:rPr>
        <w:t>第二部分 询价须知</w:t>
      </w:r>
      <w:r>
        <w:tab/>
      </w:r>
      <w:r>
        <w:fldChar w:fldCharType="begin"/>
      </w:r>
      <w:r>
        <w:instrText xml:space="preserve"> PAGEREF _Toc30879 \h </w:instrText>
      </w:r>
      <w:r>
        <w:fldChar w:fldCharType="separate"/>
      </w:r>
      <w:r>
        <w:t>8</w:t>
      </w:r>
      <w:r>
        <w:fldChar w:fldCharType="end"/>
      </w:r>
      <w:r>
        <w:rPr>
          <w:rFonts w:hint="eastAsia" w:ascii="仿宋" w:hAnsi="仿宋" w:eastAsia="仿宋" w:cs="仿宋"/>
          <w:bCs/>
          <w:lang w:val="zh-CN"/>
        </w:rPr>
        <w:fldChar w:fldCharType="end"/>
      </w:r>
    </w:p>
    <w:p w14:paraId="154E429B">
      <w:pPr>
        <w:pStyle w:val="8"/>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_Toc17729 </w:instrText>
      </w:r>
      <w:r>
        <w:rPr>
          <w:rFonts w:hint="eastAsia" w:ascii="仿宋" w:hAnsi="仿宋" w:eastAsia="仿宋" w:cs="仿宋"/>
          <w:bCs/>
          <w:lang w:val="zh-CN"/>
        </w:rPr>
        <w:fldChar w:fldCharType="separate"/>
      </w:r>
      <w:r>
        <w:rPr>
          <w:rFonts w:hint="eastAsia" w:ascii="仿宋" w:hAnsi="仿宋" w:eastAsia="仿宋" w:cs="仿宋"/>
          <w:lang w:eastAsia="zh-CN"/>
        </w:rPr>
        <w:t>第三部分 报价文件内容格式</w:t>
      </w:r>
      <w:r>
        <w:tab/>
      </w:r>
      <w:r>
        <w:fldChar w:fldCharType="begin"/>
      </w:r>
      <w:r>
        <w:instrText xml:space="preserve"> PAGEREF _Toc17729 \h </w:instrText>
      </w:r>
      <w:r>
        <w:fldChar w:fldCharType="separate"/>
      </w:r>
      <w:r>
        <w:t>10</w:t>
      </w:r>
      <w:r>
        <w:fldChar w:fldCharType="end"/>
      </w:r>
      <w:r>
        <w:rPr>
          <w:rFonts w:hint="eastAsia" w:ascii="仿宋" w:hAnsi="仿宋" w:eastAsia="仿宋" w:cs="仿宋"/>
          <w:bCs/>
          <w:lang w:val="zh-CN"/>
        </w:rPr>
        <w:fldChar w:fldCharType="end"/>
      </w:r>
    </w:p>
    <w:p w14:paraId="56A8A523">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_Toc20063 </w:instrText>
      </w:r>
      <w:r>
        <w:rPr>
          <w:rFonts w:hint="eastAsia" w:ascii="仿宋" w:hAnsi="仿宋" w:eastAsia="仿宋" w:cs="仿宋"/>
          <w:bCs/>
          <w:lang w:val="zh-CN"/>
        </w:rPr>
        <w:fldChar w:fldCharType="separate"/>
      </w:r>
      <w:r>
        <w:rPr>
          <w:rFonts w:hint="eastAsia" w:ascii="仿宋" w:hAnsi="仿宋" w:eastAsia="仿宋" w:cs="仿宋"/>
          <w:lang w:eastAsia="zh-CN"/>
        </w:rPr>
        <w:t>一、 报价一览表</w:t>
      </w:r>
      <w:r>
        <w:tab/>
      </w:r>
      <w:r>
        <w:fldChar w:fldCharType="begin"/>
      </w:r>
      <w:r>
        <w:instrText xml:space="preserve"> PAGEREF _Toc20063 \h </w:instrText>
      </w:r>
      <w:r>
        <w:fldChar w:fldCharType="separate"/>
      </w:r>
      <w:r>
        <w:t>10</w:t>
      </w:r>
      <w:r>
        <w:fldChar w:fldCharType="end"/>
      </w:r>
      <w:r>
        <w:rPr>
          <w:rFonts w:hint="eastAsia" w:ascii="仿宋" w:hAnsi="仿宋" w:eastAsia="仿宋" w:cs="仿宋"/>
          <w:bCs/>
          <w:lang w:val="zh-CN"/>
        </w:rPr>
        <w:fldChar w:fldCharType="end"/>
      </w:r>
    </w:p>
    <w:p w14:paraId="3E478859">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_Toc24171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二、 </w:t>
      </w:r>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lang w:eastAsia="zh-CN"/>
        </w:rPr>
        <w:t>费用说明</w:t>
      </w:r>
      <w:r>
        <w:tab/>
      </w:r>
      <w:r>
        <w:fldChar w:fldCharType="begin"/>
      </w:r>
      <w:r>
        <w:instrText xml:space="preserve"> PAGEREF _Toc24171 \h </w:instrText>
      </w:r>
      <w:r>
        <w:fldChar w:fldCharType="separate"/>
      </w:r>
      <w:r>
        <w:t>11</w:t>
      </w:r>
      <w:r>
        <w:fldChar w:fldCharType="end"/>
      </w:r>
      <w:r>
        <w:rPr>
          <w:rFonts w:hint="eastAsia" w:ascii="仿宋" w:hAnsi="仿宋" w:eastAsia="仿宋" w:cs="仿宋"/>
          <w:bCs/>
          <w:lang w:val="zh-CN"/>
        </w:rPr>
        <w:fldChar w:fldCharType="end"/>
      </w:r>
    </w:p>
    <w:p w14:paraId="541D9F63">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_Toc708 </w:instrText>
      </w:r>
      <w:r>
        <w:rPr>
          <w:rFonts w:hint="eastAsia" w:ascii="仿宋" w:hAnsi="仿宋" w:eastAsia="仿宋" w:cs="仿宋"/>
          <w:bCs/>
          <w:lang w:val="zh-CN"/>
        </w:rPr>
        <w:fldChar w:fldCharType="separate"/>
      </w:r>
      <w:r>
        <w:rPr>
          <w:rFonts w:hint="eastAsia" w:ascii="仿宋" w:hAnsi="仿宋" w:eastAsia="仿宋" w:cs="仿宋"/>
          <w:lang w:eastAsia="zh-CN"/>
        </w:rPr>
        <w:t>三、 法定代表人身份证明</w:t>
      </w:r>
      <w:r>
        <w:tab/>
      </w:r>
      <w:r>
        <w:fldChar w:fldCharType="begin"/>
      </w:r>
      <w:r>
        <w:instrText xml:space="preserve"> PAGEREF _Toc708 \h </w:instrText>
      </w:r>
      <w:r>
        <w:fldChar w:fldCharType="separate"/>
      </w:r>
      <w:r>
        <w:t>12</w:t>
      </w:r>
      <w:r>
        <w:fldChar w:fldCharType="end"/>
      </w:r>
      <w:r>
        <w:rPr>
          <w:rFonts w:hint="eastAsia" w:ascii="仿宋" w:hAnsi="仿宋" w:eastAsia="仿宋" w:cs="仿宋"/>
          <w:bCs/>
          <w:lang w:val="zh-CN"/>
        </w:rPr>
        <w:fldChar w:fldCharType="end"/>
      </w:r>
    </w:p>
    <w:p w14:paraId="157C4235">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_Toc21549 </w:instrText>
      </w:r>
      <w:r>
        <w:rPr>
          <w:rFonts w:hint="eastAsia" w:ascii="仿宋" w:hAnsi="仿宋" w:eastAsia="仿宋" w:cs="仿宋"/>
          <w:bCs/>
          <w:lang w:val="zh-CN"/>
        </w:rPr>
        <w:fldChar w:fldCharType="separate"/>
      </w:r>
      <w:r>
        <w:rPr>
          <w:rFonts w:hint="eastAsia" w:ascii="仿宋" w:hAnsi="仿宋" w:eastAsia="仿宋" w:cs="仿宋"/>
          <w:lang w:eastAsia="zh-CN"/>
        </w:rPr>
        <w:t>四、 法定代表人授权委托书</w:t>
      </w:r>
      <w:r>
        <w:tab/>
      </w:r>
      <w:r>
        <w:fldChar w:fldCharType="begin"/>
      </w:r>
      <w:r>
        <w:instrText xml:space="preserve"> PAGEREF _Toc21549 \h </w:instrText>
      </w:r>
      <w:r>
        <w:fldChar w:fldCharType="separate"/>
      </w:r>
      <w:r>
        <w:t>13</w:t>
      </w:r>
      <w:r>
        <w:fldChar w:fldCharType="end"/>
      </w:r>
      <w:r>
        <w:rPr>
          <w:rFonts w:hint="eastAsia" w:ascii="仿宋" w:hAnsi="仿宋" w:eastAsia="仿宋" w:cs="仿宋"/>
          <w:bCs/>
          <w:lang w:val="zh-CN"/>
        </w:rPr>
        <w:fldChar w:fldCharType="end"/>
      </w:r>
    </w:p>
    <w:p w14:paraId="21039AE5">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_Toc12484 </w:instrText>
      </w:r>
      <w:r>
        <w:rPr>
          <w:rFonts w:hint="eastAsia" w:ascii="仿宋" w:hAnsi="仿宋" w:eastAsia="仿宋" w:cs="仿宋"/>
          <w:bCs/>
          <w:lang w:val="zh-CN"/>
        </w:rPr>
        <w:fldChar w:fldCharType="separate"/>
      </w:r>
      <w:r>
        <w:rPr>
          <w:rFonts w:hint="eastAsia" w:ascii="仿宋" w:hAnsi="仿宋" w:eastAsia="仿宋" w:cs="仿宋"/>
          <w:lang w:eastAsia="zh-CN"/>
        </w:rPr>
        <w:t>五、 有效的营业执照</w:t>
      </w:r>
      <w:r>
        <w:tab/>
      </w:r>
      <w:r>
        <w:fldChar w:fldCharType="begin"/>
      </w:r>
      <w:r>
        <w:instrText xml:space="preserve"> PAGEREF _Toc12484 \h </w:instrText>
      </w:r>
      <w:r>
        <w:fldChar w:fldCharType="separate"/>
      </w:r>
      <w:r>
        <w:t>14</w:t>
      </w:r>
      <w:r>
        <w:fldChar w:fldCharType="end"/>
      </w:r>
      <w:r>
        <w:rPr>
          <w:rFonts w:hint="eastAsia" w:ascii="仿宋" w:hAnsi="仿宋" w:eastAsia="仿宋" w:cs="仿宋"/>
          <w:bCs/>
          <w:lang w:val="zh-CN"/>
        </w:rPr>
        <w:fldChar w:fldCharType="end"/>
      </w:r>
    </w:p>
    <w:p w14:paraId="11CB3A4C">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_Toc17406 </w:instrText>
      </w:r>
      <w:r>
        <w:rPr>
          <w:rFonts w:hint="eastAsia" w:ascii="仿宋" w:hAnsi="仿宋" w:eastAsia="仿宋" w:cs="仿宋"/>
          <w:bCs/>
          <w:lang w:val="zh-CN"/>
        </w:rPr>
        <w:fldChar w:fldCharType="separate"/>
      </w:r>
      <w:r>
        <w:rPr>
          <w:rFonts w:hint="eastAsia" w:ascii="仿宋" w:hAnsi="仿宋" w:eastAsia="仿宋" w:cs="仿宋"/>
          <w:lang w:eastAsia="zh-CN"/>
        </w:rPr>
        <w:t>六、 企业其他相关资质证书</w:t>
      </w:r>
      <w:r>
        <w:tab/>
      </w:r>
      <w:r>
        <w:fldChar w:fldCharType="begin"/>
      </w:r>
      <w:r>
        <w:instrText xml:space="preserve"> PAGEREF _Toc17406 \h </w:instrText>
      </w:r>
      <w:r>
        <w:fldChar w:fldCharType="separate"/>
      </w:r>
      <w:r>
        <w:t>15</w:t>
      </w:r>
      <w:r>
        <w:fldChar w:fldCharType="end"/>
      </w:r>
      <w:r>
        <w:rPr>
          <w:rFonts w:hint="eastAsia" w:ascii="仿宋" w:hAnsi="仿宋" w:eastAsia="仿宋" w:cs="仿宋"/>
          <w:bCs/>
          <w:lang w:val="zh-CN"/>
        </w:rPr>
        <w:fldChar w:fldCharType="end"/>
      </w:r>
    </w:p>
    <w:p w14:paraId="76D4A2B0">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_Toc31999 </w:instrText>
      </w:r>
      <w:r>
        <w:rPr>
          <w:rFonts w:hint="eastAsia" w:ascii="仿宋" w:hAnsi="仿宋" w:eastAsia="仿宋" w:cs="仿宋"/>
          <w:bCs/>
          <w:lang w:val="zh-CN"/>
        </w:rPr>
        <w:fldChar w:fldCharType="separate"/>
      </w:r>
      <w:r>
        <w:rPr>
          <w:rFonts w:hint="eastAsia" w:ascii="仿宋" w:hAnsi="仿宋" w:eastAsia="仿宋" w:cs="仿宋"/>
          <w:lang w:eastAsia="zh-CN"/>
        </w:rPr>
        <w:t>七、 企业其他相关资料</w:t>
      </w:r>
      <w:r>
        <w:tab/>
      </w:r>
      <w:r>
        <w:fldChar w:fldCharType="begin"/>
      </w:r>
      <w:r>
        <w:instrText xml:space="preserve"> PAGEREF _Toc31999 \h </w:instrText>
      </w:r>
      <w:r>
        <w:fldChar w:fldCharType="separate"/>
      </w:r>
      <w:r>
        <w:t>16</w:t>
      </w:r>
      <w:r>
        <w:fldChar w:fldCharType="end"/>
      </w:r>
      <w:r>
        <w:rPr>
          <w:rFonts w:hint="eastAsia" w:ascii="仿宋" w:hAnsi="仿宋" w:eastAsia="仿宋" w:cs="仿宋"/>
          <w:bCs/>
          <w:lang w:val="zh-CN"/>
        </w:rPr>
        <w:fldChar w:fldCharType="end"/>
      </w:r>
    </w:p>
    <w:p w14:paraId="45F4420C">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_Toc28889 </w:instrText>
      </w:r>
      <w:r>
        <w:rPr>
          <w:rFonts w:hint="eastAsia" w:ascii="仿宋" w:hAnsi="仿宋" w:eastAsia="仿宋" w:cs="仿宋"/>
          <w:bCs/>
          <w:lang w:val="zh-CN"/>
        </w:rPr>
        <w:fldChar w:fldCharType="separate"/>
      </w:r>
      <w:r>
        <w:rPr>
          <w:rFonts w:hint="eastAsia" w:ascii="仿宋" w:hAnsi="仿宋" w:eastAsia="仿宋" w:cs="仿宋"/>
          <w:lang w:eastAsia="zh-CN"/>
        </w:rPr>
        <w:t>八、 报价人企业简况</w:t>
      </w:r>
      <w:r>
        <w:tab/>
      </w:r>
      <w:r>
        <w:fldChar w:fldCharType="begin"/>
      </w:r>
      <w:r>
        <w:instrText xml:space="preserve"> PAGEREF _Toc28889 \h </w:instrText>
      </w:r>
      <w:r>
        <w:fldChar w:fldCharType="separate"/>
      </w:r>
      <w:r>
        <w:t>17</w:t>
      </w:r>
      <w:r>
        <w:fldChar w:fldCharType="end"/>
      </w:r>
      <w:r>
        <w:rPr>
          <w:rFonts w:hint="eastAsia" w:ascii="仿宋" w:hAnsi="仿宋" w:eastAsia="仿宋" w:cs="仿宋"/>
          <w:bCs/>
          <w:lang w:val="zh-CN"/>
        </w:rPr>
        <w:fldChar w:fldCharType="end"/>
      </w:r>
    </w:p>
    <w:p w14:paraId="0B2DFF1C">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_Toc5093 </w:instrText>
      </w:r>
      <w:r>
        <w:rPr>
          <w:rFonts w:hint="eastAsia" w:ascii="仿宋" w:hAnsi="仿宋" w:eastAsia="仿宋" w:cs="仿宋"/>
          <w:bCs/>
          <w:lang w:val="zh-CN"/>
        </w:rPr>
        <w:fldChar w:fldCharType="separate"/>
      </w:r>
      <w:r>
        <w:rPr>
          <w:rFonts w:hint="eastAsia" w:ascii="仿宋" w:hAnsi="仿宋" w:eastAsia="仿宋" w:cs="仿宋"/>
          <w:lang w:eastAsia="zh-CN"/>
        </w:rPr>
        <w:t xml:space="preserve">九、 </w:t>
      </w:r>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szCs w:val="28"/>
          <w:lang w:val="en-US" w:eastAsia="zh-CN"/>
        </w:rPr>
        <w:t>服务方案</w:t>
      </w:r>
      <w:r>
        <w:rPr>
          <w:rFonts w:hint="eastAsia" w:ascii="仿宋" w:hAnsi="仿宋" w:eastAsia="仿宋" w:cs="仿宋"/>
          <w:lang w:eastAsia="zh-CN"/>
        </w:rPr>
        <w:t>（格式自拟）</w:t>
      </w:r>
      <w:r>
        <w:tab/>
      </w:r>
      <w:r>
        <w:fldChar w:fldCharType="begin"/>
      </w:r>
      <w:r>
        <w:instrText xml:space="preserve"> PAGEREF _Toc5093 \h </w:instrText>
      </w:r>
      <w:r>
        <w:fldChar w:fldCharType="separate"/>
      </w:r>
      <w:r>
        <w:t>18</w:t>
      </w:r>
      <w:r>
        <w:fldChar w:fldCharType="end"/>
      </w:r>
      <w:r>
        <w:rPr>
          <w:rFonts w:hint="eastAsia" w:ascii="仿宋" w:hAnsi="仿宋" w:eastAsia="仿宋" w:cs="仿宋"/>
          <w:bCs/>
          <w:lang w:val="zh-CN"/>
        </w:rPr>
        <w:fldChar w:fldCharType="end"/>
      </w:r>
    </w:p>
    <w:p w14:paraId="596D3757">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_Toc23911 </w:instrText>
      </w:r>
      <w:r>
        <w:rPr>
          <w:rFonts w:hint="eastAsia" w:ascii="仿宋" w:hAnsi="仿宋" w:eastAsia="仿宋" w:cs="仿宋"/>
          <w:bCs/>
          <w:lang w:val="zh-CN"/>
        </w:rPr>
        <w:fldChar w:fldCharType="separate"/>
      </w:r>
      <w:r>
        <w:rPr>
          <w:rFonts w:hint="eastAsia" w:ascii="仿宋" w:hAnsi="仿宋" w:eastAsia="仿宋" w:cs="仿宋"/>
          <w:lang w:eastAsia="zh-CN"/>
        </w:rPr>
        <w:t>十、 采购投标（报价）廉洁诚信承诺书</w:t>
      </w:r>
      <w:r>
        <w:tab/>
      </w:r>
      <w:r>
        <w:fldChar w:fldCharType="begin"/>
      </w:r>
      <w:r>
        <w:instrText xml:space="preserve"> PAGEREF _Toc23911 \h </w:instrText>
      </w:r>
      <w:r>
        <w:fldChar w:fldCharType="separate"/>
      </w:r>
      <w:r>
        <w:t>19</w:t>
      </w:r>
      <w:r>
        <w:fldChar w:fldCharType="end"/>
      </w:r>
      <w:r>
        <w:rPr>
          <w:rFonts w:hint="eastAsia" w:ascii="仿宋" w:hAnsi="仿宋" w:eastAsia="仿宋" w:cs="仿宋"/>
          <w:bCs/>
          <w:lang w:val="zh-CN"/>
        </w:rPr>
        <w:fldChar w:fldCharType="end"/>
      </w:r>
    </w:p>
    <w:p w14:paraId="27F709FC">
      <w:pPr>
        <w:pStyle w:val="8"/>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_Toc7584 </w:instrText>
      </w:r>
      <w:r>
        <w:rPr>
          <w:rFonts w:hint="eastAsia" w:ascii="仿宋" w:hAnsi="仿宋" w:eastAsia="仿宋" w:cs="仿宋"/>
          <w:bCs/>
          <w:lang w:val="zh-CN"/>
        </w:rPr>
        <w:fldChar w:fldCharType="separate"/>
      </w:r>
      <w:r>
        <w:rPr>
          <w:rFonts w:hint="eastAsia" w:ascii="仿宋" w:hAnsi="仿宋" w:eastAsia="仿宋" w:cs="仿宋"/>
          <w:lang w:eastAsia="zh-CN"/>
        </w:rPr>
        <w:t>第四部分 比选办法及评审结果</w:t>
      </w:r>
      <w:r>
        <w:tab/>
      </w:r>
      <w:r>
        <w:fldChar w:fldCharType="begin"/>
      </w:r>
      <w:r>
        <w:instrText xml:space="preserve"> PAGEREF _Toc7584 \h </w:instrText>
      </w:r>
      <w:r>
        <w:fldChar w:fldCharType="separate"/>
      </w:r>
      <w:r>
        <w:t>21</w:t>
      </w:r>
      <w:r>
        <w:fldChar w:fldCharType="end"/>
      </w:r>
      <w:r>
        <w:rPr>
          <w:rFonts w:hint="eastAsia" w:ascii="仿宋" w:hAnsi="仿宋" w:eastAsia="仿宋" w:cs="仿宋"/>
          <w:bCs/>
          <w:lang w:val="zh-CN"/>
        </w:rPr>
        <w:fldChar w:fldCharType="end"/>
      </w:r>
    </w:p>
    <w:p w14:paraId="68ED95E5">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_Toc10407 </w:instrText>
      </w:r>
      <w:r>
        <w:rPr>
          <w:rFonts w:hint="eastAsia" w:ascii="仿宋" w:hAnsi="仿宋" w:eastAsia="仿宋" w:cs="仿宋"/>
          <w:bCs/>
          <w:lang w:val="zh-CN"/>
        </w:rPr>
        <w:fldChar w:fldCharType="separate"/>
      </w:r>
      <w:r>
        <w:rPr>
          <w:rFonts w:hint="eastAsia" w:ascii="仿宋" w:hAnsi="仿宋" w:eastAsia="仿宋" w:cs="仿宋"/>
          <w:lang w:eastAsia="zh-CN"/>
        </w:rPr>
        <w:t>一、 报价文件的编制</w:t>
      </w:r>
      <w:r>
        <w:tab/>
      </w:r>
      <w:r>
        <w:fldChar w:fldCharType="begin"/>
      </w:r>
      <w:r>
        <w:instrText xml:space="preserve"> PAGEREF _Toc10407 \h </w:instrText>
      </w:r>
      <w:r>
        <w:fldChar w:fldCharType="separate"/>
      </w:r>
      <w:r>
        <w:t>21</w:t>
      </w:r>
      <w:r>
        <w:fldChar w:fldCharType="end"/>
      </w:r>
      <w:r>
        <w:rPr>
          <w:rFonts w:hint="eastAsia" w:ascii="仿宋" w:hAnsi="仿宋" w:eastAsia="仿宋" w:cs="仿宋"/>
          <w:bCs/>
          <w:lang w:val="zh-CN"/>
        </w:rPr>
        <w:fldChar w:fldCharType="end"/>
      </w:r>
    </w:p>
    <w:p w14:paraId="497E5186">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_Toc32432 </w:instrText>
      </w:r>
      <w:r>
        <w:rPr>
          <w:rFonts w:hint="eastAsia" w:ascii="仿宋" w:hAnsi="仿宋" w:eastAsia="仿宋" w:cs="仿宋"/>
          <w:bCs/>
          <w:lang w:val="zh-CN"/>
        </w:rPr>
        <w:fldChar w:fldCharType="separate"/>
      </w:r>
      <w:r>
        <w:rPr>
          <w:rFonts w:hint="eastAsia" w:ascii="仿宋" w:hAnsi="仿宋" w:eastAsia="仿宋" w:cs="仿宋"/>
          <w:lang w:eastAsia="zh-CN"/>
        </w:rPr>
        <w:t>二、 评审</w:t>
      </w:r>
      <w:r>
        <w:tab/>
      </w:r>
      <w:r>
        <w:fldChar w:fldCharType="begin"/>
      </w:r>
      <w:r>
        <w:instrText xml:space="preserve"> PAGEREF _Toc32432 \h </w:instrText>
      </w:r>
      <w:r>
        <w:fldChar w:fldCharType="separate"/>
      </w:r>
      <w:r>
        <w:t>22</w:t>
      </w:r>
      <w:r>
        <w:fldChar w:fldCharType="end"/>
      </w:r>
      <w:r>
        <w:rPr>
          <w:rFonts w:hint="eastAsia" w:ascii="仿宋" w:hAnsi="仿宋" w:eastAsia="仿宋" w:cs="仿宋"/>
          <w:bCs/>
          <w:lang w:val="zh-CN"/>
        </w:rPr>
        <w:fldChar w:fldCharType="end"/>
      </w:r>
    </w:p>
    <w:p w14:paraId="307BDFD2">
      <w:pPr>
        <w:pStyle w:val="8"/>
        <w:tabs>
          <w:tab w:val="right" w:leader="dot" w:pos="8306"/>
          <w:tab w:val="clear" w:pos="829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_Toc18602 </w:instrText>
      </w:r>
      <w:r>
        <w:rPr>
          <w:rFonts w:hint="eastAsia" w:ascii="仿宋" w:hAnsi="仿宋" w:eastAsia="仿宋" w:cs="仿宋"/>
          <w:bCs/>
          <w:lang w:val="zh-CN"/>
        </w:rPr>
        <w:fldChar w:fldCharType="separate"/>
      </w:r>
      <w:r>
        <w:rPr>
          <w:rFonts w:hint="eastAsia" w:ascii="仿宋" w:hAnsi="仿宋" w:eastAsia="仿宋" w:cs="仿宋"/>
          <w:lang w:eastAsia="zh-CN"/>
        </w:rPr>
        <w:t>第五部分 签订及履行合同</w:t>
      </w:r>
      <w:r>
        <w:tab/>
      </w:r>
      <w:r>
        <w:fldChar w:fldCharType="begin"/>
      </w:r>
      <w:r>
        <w:instrText xml:space="preserve"> PAGEREF _Toc18602 \h </w:instrText>
      </w:r>
      <w:r>
        <w:fldChar w:fldCharType="separate"/>
      </w:r>
      <w:r>
        <w:t>23</w:t>
      </w:r>
      <w:r>
        <w:fldChar w:fldCharType="end"/>
      </w:r>
      <w:r>
        <w:rPr>
          <w:rFonts w:hint="eastAsia" w:ascii="仿宋" w:hAnsi="仿宋" w:eastAsia="仿宋" w:cs="仿宋"/>
          <w:bCs/>
          <w:lang w:val="zh-CN"/>
        </w:rPr>
        <w:fldChar w:fldCharType="end"/>
      </w:r>
    </w:p>
    <w:p w14:paraId="2B0D0700">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_Toc12840 </w:instrText>
      </w:r>
      <w:r>
        <w:rPr>
          <w:rFonts w:hint="eastAsia" w:ascii="仿宋" w:hAnsi="仿宋" w:eastAsia="仿宋" w:cs="仿宋"/>
          <w:bCs/>
          <w:lang w:val="zh-CN"/>
        </w:rPr>
        <w:fldChar w:fldCharType="separate"/>
      </w:r>
      <w:r>
        <w:rPr>
          <w:rFonts w:hint="eastAsia" w:ascii="仿宋" w:hAnsi="仿宋" w:eastAsia="仿宋" w:cs="仿宋"/>
          <w:lang w:eastAsia="zh-CN"/>
        </w:rPr>
        <w:t>一、 签订合同</w:t>
      </w:r>
      <w:r>
        <w:tab/>
      </w:r>
      <w:r>
        <w:fldChar w:fldCharType="begin"/>
      </w:r>
      <w:r>
        <w:instrText xml:space="preserve"> PAGEREF _Toc12840 \h </w:instrText>
      </w:r>
      <w:r>
        <w:fldChar w:fldCharType="separate"/>
      </w:r>
      <w:r>
        <w:t>23</w:t>
      </w:r>
      <w:r>
        <w:fldChar w:fldCharType="end"/>
      </w:r>
      <w:r>
        <w:rPr>
          <w:rFonts w:hint="eastAsia" w:ascii="仿宋" w:hAnsi="仿宋" w:eastAsia="仿宋" w:cs="仿宋"/>
          <w:bCs/>
          <w:lang w:val="zh-CN"/>
        </w:rPr>
        <w:fldChar w:fldCharType="end"/>
      </w:r>
    </w:p>
    <w:p w14:paraId="55A7FB3A">
      <w:pPr>
        <w:pStyle w:val="9"/>
        <w:tabs>
          <w:tab w:val="right" w:leader="dot" w:pos="8306"/>
        </w:tabs>
      </w:pPr>
      <w:r>
        <w:rPr>
          <w:rFonts w:hint="eastAsia" w:ascii="仿宋" w:hAnsi="仿宋" w:eastAsia="仿宋" w:cs="仿宋"/>
          <w:bCs/>
          <w:lang w:val="zh-CN"/>
        </w:rPr>
        <w:fldChar w:fldCharType="begin"/>
      </w:r>
      <w:r>
        <w:rPr>
          <w:rFonts w:hint="eastAsia" w:ascii="仿宋" w:hAnsi="仿宋" w:eastAsia="仿宋" w:cs="仿宋"/>
          <w:bCs/>
          <w:lang w:val="zh-CN"/>
        </w:rPr>
        <w:instrText xml:space="preserve"> HYPERLINK \l _Toc23647 </w:instrText>
      </w:r>
      <w:r>
        <w:rPr>
          <w:rFonts w:hint="eastAsia" w:ascii="仿宋" w:hAnsi="仿宋" w:eastAsia="仿宋" w:cs="仿宋"/>
          <w:bCs/>
          <w:lang w:val="zh-CN"/>
        </w:rPr>
        <w:fldChar w:fldCharType="separate"/>
      </w:r>
      <w:r>
        <w:rPr>
          <w:rFonts w:hint="eastAsia" w:ascii="仿宋" w:hAnsi="仿宋" w:eastAsia="仿宋" w:cs="仿宋"/>
        </w:rPr>
        <w:t>二、 履行合同</w:t>
      </w:r>
      <w:r>
        <w:tab/>
      </w:r>
      <w:r>
        <w:fldChar w:fldCharType="begin"/>
      </w:r>
      <w:r>
        <w:instrText xml:space="preserve"> PAGEREF _Toc23647 \h </w:instrText>
      </w:r>
      <w:r>
        <w:fldChar w:fldCharType="separate"/>
      </w:r>
      <w:r>
        <w:t>23</w:t>
      </w:r>
      <w:r>
        <w:fldChar w:fldCharType="end"/>
      </w:r>
      <w:r>
        <w:rPr>
          <w:rFonts w:hint="eastAsia" w:ascii="仿宋" w:hAnsi="仿宋" w:eastAsia="仿宋" w:cs="仿宋"/>
          <w:bCs/>
          <w:lang w:val="zh-CN"/>
        </w:rPr>
        <w:fldChar w:fldCharType="end"/>
      </w:r>
    </w:p>
    <w:p w14:paraId="4BB0FECF">
      <w:pPr>
        <w:spacing w:line="400" w:lineRule="exact"/>
        <w:rPr>
          <w:rFonts w:hint="eastAsia" w:ascii="仿宋" w:hAnsi="仿宋" w:eastAsia="仿宋" w:cs="仿宋"/>
        </w:rPr>
        <w:sectPr>
          <w:footerReference r:id="rId3" w:type="default"/>
          <w:pgSz w:w="11906" w:h="16839"/>
          <w:pgMar w:top="1440" w:right="1800" w:bottom="1440" w:left="1800" w:header="0" w:footer="567" w:gutter="0"/>
          <w:pgNumType w:start="1"/>
          <w:cols w:space="720" w:num="1"/>
          <w:docGrid w:linePitch="381" w:charSpace="0"/>
        </w:sectPr>
      </w:pPr>
      <w:r>
        <w:rPr>
          <w:rFonts w:hint="eastAsia" w:ascii="仿宋" w:hAnsi="仿宋" w:eastAsia="仿宋" w:cs="仿宋"/>
          <w:bCs/>
          <w:lang w:val="zh-CN"/>
        </w:rPr>
        <w:fldChar w:fldCharType="end"/>
      </w:r>
    </w:p>
    <w:p w14:paraId="0BCA50A0">
      <w:pPr>
        <w:pStyle w:val="2"/>
        <w:jc w:val="center"/>
        <w:rPr>
          <w:rFonts w:hint="eastAsia" w:ascii="仿宋" w:hAnsi="仿宋" w:eastAsia="仿宋" w:cs="仿宋"/>
          <w:lang w:eastAsia="zh-CN"/>
        </w:rPr>
      </w:pPr>
      <w:bookmarkStart w:id="6" w:name="_Toc7434"/>
      <w:bookmarkStart w:id="7" w:name="_Toc9575"/>
      <w:bookmarkStart w:id="8" w:name="_Toc27824"/>
      <w:bookmarkStart w:id="9" w:name="_Toc1986"/>
      <w:r>
        <w:rPr>
          <w:rFonts w:hint="eastAsia" w:ascii="仿宋" w:hAnsi="仿宋" w:eastAsia="仿宋" w:cs="仿宋"/>
          <w:lang w:eastAsia="zh-CN"/>
        </w:rPr>
        <w:t>第一部分 询价公告</w:t>
      </w:r>
      <w:bookmarkEnd w:id="5"/>
      <w:bookmarkEnd w:id="6"/>
      <w:bookmarkEnd w:id="7"/>
      <w:bookmarkEnd w:id="8"/>
      <w:bookmarkEnd w:id="9"/>
    </w:p>
    <w:p w14:paraId="23CF2804">
      <w:pPr>
        <w:pStyle w:val="3"/>
        <w:spacing w:before="120" w:line="560" w:lineRule="exact"/>
        <w:rPr>
          <w:rStyle w:val="16"/>
          <w:rFonts w:hint="eastAsia" w:ascii="仿宋" w:hAnsi="仿宋" w:eastAsia="仿宋" w:cs="仿宋"/>
          <w:b/>
          <w:bCs/>
          <w:szCs w:val="28"/>
          <w:lang w:eastAsia="zh-CN"/>
        </w:rPr>
      </w:pPr>
      <w:bookmarkStart w:id="10" w:name="_Toc6882"/>
      <w:bookmarkStart w:id="11" w:name="_Toc136162861"/>
      <w:bookmarkStart w:id="12" w:name="_Toc15726"/>
      <w:bookmarkStart w:id="13" w:name="_Toc23250"/>
      <w:bookmarkStart w:id="14" w:name="_Toc136071753"/>
      <w:bookmarkStart w:id="15" w:name="_Toc13550"/>
      <w:bookmarkStart w:id="16" w:name="_Toc135982283"/>
      <w:r>
        <w:rPr>
          <w:rFonts w:hint="eastAsia" w:ascii="仿宋" w:hAnsi="仿宋" w:eastAsia="仿宋" w:cs="仿宋"/>
          <w:lang w:eastAsia="zh-CN"/>
        </w:rPr>
        <w:t>项目概况</w:t>
      </w:r>
      <w:bookmarkEnd w:id="10"/>
      <w:bookmarkEnd w:id="11"/>
      <w:bookmarkEnd w:id="12"/>
      <w:bookmarkEnd w:id="13"/>
      <w:bookmarkEnd w:id="14"/>
      <w:bookmarkEnd w:id="15"/>
      <w:bookmarkEnd w:id="16"/>
    </w:p>
    <w:p w14:paraId="2B2817DD">
      <w:pPr>
        <w:spacing w:line="560" w:lineRule="exact"/>
        <w:ind w:firstLine="560" w:firstLineChars="200"/>
        <w:jc w:val="both"/>
        <w:rPr>
          <w:rFonts w:hint="eastAsia" w:ascii="仿宋" w:hAnsi="仿宋" w:eastAsia="仿宋" w:cs="仿宋"/>
          <w:lang w:val="en-US" w:eastAsia="zh-CN"/>
        </w:rPr>
      </w:pPr>
      <w:bookmarkStart w:id="17" w:name="_Toc25092"/>
      <w:bookmarkStart w:id="18" w:name="_Toc24985"/>
      <w:bookmarkStart w:id="19" w:name="_Toc30469"/>
      <w:bookmarkStart w:id="20" w:name="_Toc135982284"/>
      <w:r>
        <w:rPr>
          <w:rFonts w:hint="eastAsia" w:ascii="仿宋" w:hAnsi="仿宋" w:eastAsia="仿宋" w:cs="仿宋"/>
          <w:lang w:val="en-US" w:eastAsia="zh-CN"/>
        </w:rPr>
        <w:t>山东振华石油能源储备有限公司库容量为280万立方米，主要包括油库区28座10万立方米的外浮顶罐及1座输油泵棚、2座10000立方米消防水罐、1座10kV变电所、1座消防站、1座消防泵站及配套3000平方米的综合办公楼1座及长度3.2km库外管道等。</w:t>
      </w:r>
    </w:p>
    <w:p w14:paraId="11B2AA22">
      <w:pPr>
        <w:pStyle w:val="3"/>
        <w:spacing w:before="120" w:line="560" w:lineRule="exact"/>
        <w:rPr>
          <w:rFonts w:hint="eastAsia" w:ascii="仿宋" w:hAnsi="仿宋" w:eastAsia="仿宋" w:cs="仿宋"/>
          <w:lang w:eastAsia="zh-CN"/>
        </w:rPr>
      </w:pPr>
      <w:bookmarkStart w:id="21" w:name="_Toc14765"/>
      <w:r>
        <w:rPr>
          <w:rFonts w:hint="eastAsia" w:ascii="仿宋" w:hAnsi="仿宋" w:eastAsia="仿宋" w:cs="仿宋"/>
          <w:lang w:eastAsia="zh-CN"/>
        </w:rPr>
        <w:t>询价名称</w:t>
      </w:r>
      <w:bookmarkEnd w:id="17"/>
      <w:bookmarkEnd w:id="18"/>
      <w:bookmarkEnd w:id="19"/>
      <w:bookmarkEnd w:id="21"/>
    </w:p>
    <w:p w14:paraId="007A505C">
      <w:pPr>
        <w:spacing w:line="560" w:lineRule="exact"/>
        <w:ind w:firstLine="560" w:firstLineChars="200"/>
        <w:jc w:val="both"/>
        <w:rPr>
          <w:rFonts w:hint="eastAsia" w:ascii="仿宋" w:hAnsi="仿宋" w:eastAsia="仿宋" w:cs="仿宋"/>
          <w:lang w:val="en-US" w:eastAsia="zh-CN"/>
        </w:rPr>
      </w:pPr>
      <w:r>
        <w:rPr>
          <w:rFonts w:hint="eastAsia" w:ascii="仿宋" w:hAnsi="仿宋" w:eastAsia="仿宋" w:cs="仿宋"/>
          <w:lang w:val="en-US" w:eastAsia="zh-CN"/>
        </w:rPr>
        <w:t>山东振华石油能源储备有限公司</w:t>
      </w:r>
      <w:r>
        <w:rPr>
          <w:rFonts w:hint="eastAsia" w:ascii="仿宋" w:hAnsi="仿宋" w:eastAsia="仿宋" w:cs="仿宋"/>
          <w:lang w:val="zh-CN" w:eastAsia="zh-CN"/>
        </w:rPr>
        <w:t>运营期企业标识制作及安装框架协议采购项目</w:t>
      </w:r>
      <w:r>
        <w:rPr>
          <w:rFonts w:hint="eastAsia" w:ascii="仿宋" w:hAnsi="仿宋" w:eastAsia="仿宋" w:cs="仿宋"/>
          <w:lang w:val="en-US" w:eastAsia="zh-CN"/>
        </w:rPr>
        <w:t>。</w:t>
      </w:r>
    </w:p>
    <w:p w14:paraId="4BDB32A4">
      <w:pPr>
        <w:pStyle w:val="3"/>
        <w:spacing w:before="120" w:line="560" w:lineRule="exact"/>
        <w:rPr>
          <w:rFonts w:hint="eastAsia" w:ascii="仿宋" w:hAnsi="仿宋" w:eastAsia="仿宋" w:cs="仿宋"/>
          <w:lang w:eastAsia="zh-CN"/>
        </w:rPr>
      </w:pPr>
      <w:bookmarkStart w:id="22" w:name="_Toc28934"/>
      <w:bookmarkStart w:id="23" w:name="_Toc4824"/>
      <w:bookmarkStart w:id="24" w:name="_Toc10278"/>
      <w:bookmarkStart w:id="25" w:name="_Toc4860"/>
      <w:r>
        <w:rPr>
          <w:rFonts w:hint="eastAsia" w:ascii="仿宋" w:hAnsi="仿宋" w:eastAsia="仿宋" w:cs="仿宋"/>
          <w:lang w:val="en-US" w:eastAsia="zh-CN"/>
        </w:rPr>
        <w:t>采购</w:t>
      </w:r>
      <w:r>
        <w:rPr>
          <w:rFonts w:hint="eastAsia" w:ascii="仿宋" w:hAnsi="仿宋" w:eastAsia="仿宋" w:cs="仿宋"/>
          <w:lang w:eastAsia="zh-CN"/>
        </w:rPr>
        <w:t>范围</w:t>
      </w:r>
      <w:bookmarkEnd w:id="22"/>
      <w:bookmarkEnd w:id="23"/>
      <w:bookmarkEnd w:id="24"/>
      <w:bookmarkEnd w:id="25"/>
    </w:p>
    <w:p w14:paraId="26977C46">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为进一步提升运营期公司目视化管理水平，满足公司运营期标识、标牌及资料装订等业务需求，为询价人提供企业标识制作及安装服务。</w:t>
      </w:r>
    </w:p>
    <w:p w14:paraId="0A6B1F7B">
      <w:pPr>
        <w:pStyle w:val="3"/>
        <w:spacing w:before="120" w:line="560" w:lineRule="exact"/>
        <w:rPr>
          <w:rFonts w:hint="eastAsia" w:ascii="仿宋" w:hAnsi="仿宋" w:eastAsia="仿宋" w:cs="仿宋"/>
          <w:lang w:eastAsia="zh-CN"/>
        </w:rPr>
      </w:pPr>
      <w:bookmarkStart w:id="26" w:name="_Toc136071754"/>
      <w:bookmarkStart w:id="27" w:name="_Toc4510"/>
      <w:bookmarkStart w:id="28" w:name="_Toc136162862"/>
      <w:bookmarkStart w:id="29" w:name="_Toc22996"/>
      <w:bookmarkStart w:id="30" w:name="_Toc27652"/>
      <w:bookmarkStart w:id="31" w:name="_Toc19679"/>
      <w:r>
        <w:rPr>
          <w:rFonts w:hint="eastAsia" w:ascii="仿宋" w:hAnsi="仿宋" w:eastAsia="仿宋" w:cs="仿宋"/>
          <w:lang w:val="en-US" w:eastAsia="zh-CN"/>
        </w:rPr>
        <w:t>供应</w:t>
      </w:r>
      <w:r>
        <w:rPr>
          <w:rFonts w:hint="eastAsia" w:ascii="仿宋" w:hAnsi="仿宋" w:eastAsia="仿宋" w:cs="仿宋"/>
          <w:lang w:eastAsia="zh-CN"/>
        </w:rPr>
        <w:t>商资格要求</w:t>
      </w:r>
      <w:bookmarkEnd w:id="20"/>
      <w:bookmarkEnd w:id="26"/>
      <w:bookmarkEnd w:id="27"/>
      <w:bookmarkEnd w:id="28"/>
      <w:bookmarkEnd w:id="29"/>
      <w:bookmarkEnd w:id="30"/>
      <w:bookmarkEnd w:id="31"/>
    </w:p>
    <w:p w14:paraId="6F81425E">
      <w:pPr>
        <w:spacing w:line="560" w:lineRule="exact"/>
        <w:ind w:firstLine="560" w:firstLineChars="200"/>
        <w:rPr>
          <w:rFonts w:hint="eastAsia" w:ascii="仿宋" w:hAnsi="仿宋" w:eastAsia="仿宋" w:cs="仿宋"/>
          <w:lang w:val="en-US" w:eastAsia="zh-CN"/>
        </w:rPr>
      </w:pPr>
      <w:bookmarkStart w:id="32" w:name="_Toc31652"/>
      <w:bookmarkStart w:id="33" w:name="_Toc12225"/>
      <w:bookmarkStart w:id="34" w:name="_Toc1996"/>
      <w:bookmarkStart w:id="35" w:name="_Toc135982285"/>
      <w:r>
        <w:rPr>
          <w:rFonts w:hint="eastAsia" w:ascii="仿宋" w:hAnsi="仿宋" w:eastAsia="仿宋" w:cs="仿宋"/>
          <w:lang w:val="en-US" w:eastAsia="zh-CN"/>
        </w:rPr>
        <w:t>1.报价人应是在中华人民共和国内注册的独立法人或其他组织（须提供营业执照或事业单位法人证书，若为分公司，需提供总公司相应授权说明），且具有履行合同的能力。</w:t>
      </w:r>
    </w:p>
    <w:p w14:paraId="235CE756">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2.供应商未被工商行政管理机关在“全国企业信用信息公示系统”中列入严重违法失信企业名单、未被最高人民法院在“中国执行信息公开网”中列入失信被执行人名单，提供网站截图。</w:t>
      </w:r>
    </w:p>
    <w:p w14:paraId="4D4BB500">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3.本次询价不接受联合体报价。</w:t>
      </w:r>
    </w:p>
    <w:p w14:paraId="24EAC40D">
      <w:pPr>
        <w:spacing w:line="560" w:lineRule="exact"/>
        <w:ind w:firstLine="560" w:firstLineChars="200"/>
        <w:rPr>
          <w:rFonts w:hint="eastAsia" w:ascii="仿宋" w:hAnsi="仿宋" w:eastAsia="仿宋" w:cs="仿宋"/>
          <w:szCs w:val="28"/>
          <w:lang w:val="zh-CN" w:eastAsia="zh-CN"/>
        </w:rPr>
      </w:pPr>
      <w:r>
        <w:rPr>
          <w:rFonts w:hint="eastAsia" w:ascii="仿宋" w:hAnsi="仿宋" w:eastAsia="仿宋" w:cs="仿宋"/>
          <w:lang w:val="en-US" w:eastAsia="zh-CN"/>
        </w:rPr>
        <w:t>4.2022年1月1日至今在国内具有1项合同金额或结算金额不小于5万的企业目视化业绩。（须提供合同扫描件或复印件关键页，含盖章页、签订日期页、合同金额页、能够体现业绩要求的供货内容页等，若合同无法体现要求的内容或不清晰无法辨别视为无效业绩。合同为框架协议或无法体现合同金额的，可提供项目结算发票或付款凭证）</w:t>
      </w:r>
      <w:r>
        <w:rPr>
          <w:rFonts w:hint="eastAsia" w:ascii="仿宋" w:hAnsi="仿宋" w:eastAsia="仿宋" w:cs="仿宋"/>
          <w:szCs w:val="28"/>
          <w:lang w:val="zh-CN" w:eastAsia="zh-CN"/>
        </w:rPr>
        <w:t>。</w:t>
      </w:r>
    </w:p>
    <w:bookmarkEnd w:id="32"/>
    <w:bookmarkEnd w:id="33"/>
    <w:bookmarkEnd w:id="34"/>
    <w:p w14:paraId="421E501A">
      <w:pPr>
        <w:pStyle w:val="3"/>
        <w:spacing w:before="120" w:line="560" w:lineRule="exact"/>
        <w:rPr>
          <w:rFonts w:hint="eastAsia" w:ascii="仿宋" w:hAnsi="仿宋" w:eastAsia="仿宋" w:cs="仿宋"/>
          <w:lang w:eastAsia="zh-CN"/>
        </w:rPr>
      </w:pPr>
      <w:bookmarkStart w:id="36" w:name="_Toc13739"/>
      <w:r>
        <w:rPr>
          <w:rFonts w:hint="eastAsia" w:ascii="仿宋" w:hAnsi="仿宋" w:eastAsia="仿宋" w:cs="仿宋"/>
          <w:lang w:val="en-US" w:eastAsia="zh-CN"/>
        </w:rPr>
        <w:t>服务要求</w:t>
      </w:r>
      <w:bookmarkEnd w:id="36"/>
    </w:p>
    <w:p w14:paraId="59398FD1">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1.报价人应具有丰富的标识标牌设计、安装服务经验。报价人进行全套设计、制作、安装，其内容必须达到国家相关规章标准及询价人的要求。</w:t>
      </w:r>
    </w:p>
    <w:p w14:paraId="62F729C0">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2.样稿交由询价人审核定稿后方可制作。</w:t>
      </w:r>
    </w:p>
    <w:p w14:paraId="59D2A91E">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3.所使用的标识标牌颜色、样式、图案、材料及安装方式应满足《工业管道的基本识别色、识别符号和安全标识》（GB7231-2003）、《安全色和安全标识》（GB2894-2025）等现行国家、行业和地方有关HSE法律、法规、规范、标准。</w:t>
      </w:r>
    </w:p>
    <w:p w14:paraId="5584B6A1">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4.制作合格成品，颜色保证与样稿一致，如有明显误差，报价人应重做并达到询价人的认可，所产生的费用由报价人承担；因报价人原因造成拼错版面、图文不清楚等质量问题，询价人有权拒绝收货，并要求报价人在限定的时间内重新制作完成，所产生的费用由报价人承担。</w:t>
      </w:r>
    </w:p>
    <w:p w14:paraId="3D54A568">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5.报价人在项目实施过程中应服从询价人的管理和监督，按照询价人要求完成相关工作。</w:t>
      </w:r>
    </w:p>
    <w:p w14:paraId="28615453">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6.报价人应保证询价人临时性的特殊需求，如临时增加、临时更换安装或送货地点、临时要求提前或延后等需求。</w:t>
      </w:r>
    </w:p>
    <w:p w14:paraId="7E278886">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7.服务单位前往现场进行调研及安装服务时，应严格遵守询价人各项规章制度，禁止携带易燃易爆物品，若有险情听从询价人现场人员指挥撤离事故现场。</w:t>
      </w:r>
    </w:p>
    <w:p w14:paraId="2E01307E">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8.设计内容不得侵害他人的知识产权及其他合法性权益。</w:t>
      </w:r>
    </w:p>
    <w:p w14:paraId="3E53A220">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9.履行合同期间发生的一切安全责任由报价人自行负责。</w:t>
      </w:r>
    </w:p>
    <w:p w14:paraId="155BE936">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10.质保期内报价人须提供技术支持；如询价人需要，可随时讲解其广告宣传物料的结构、设计与维护重点及方法。</w:t>
      </w:r>
    </w:p>
    <w:p w14:paraId="04FB09AF">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11.服务内容及标准</w:t>
      </w:r>
    </w:p>
    <w:p w14:paraId="292CDAEB">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服务单位在接到通知后应迅速响应，7个工作日内将所需产品提供至约定地点，有特殊产品时限可视情况适当延长，但服务单位应提前与询价人进行沟通。</w:t>
      </w:r>
    </w:p>
    <w:p w14:paraId="6079DAFC">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12.工作成果</w:t>
      </w:r>
    </w:p>
    <w:p w14:paraId="6C1E11BA">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（1）按时完成询价人定制的标识标牌、宣传产品等内容，并对质量负责。</w:t>
      </w:r>
    </w:p>
    <w:p w14:paraId="566E0501">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（2）按询价人要求安装标识标牌，对安装质量负责。</w:t>
      </w:r>
    </w:p>
    <w:p w14:paraId="0E3B6BC3">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13.采购标识清单表及规格要求：参考附件2：投标报价清单。</w:t>
      </w:r>
    </w:p>
    <w:p w14:paraId="1EA50D2B">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14.</w:t>
      </w:r>
      <w:r>
        <w:rPr>
          <w:rFonts w:hint="default" w:ascii="仿宋" w:hAnsi="仿宋" w:eastAsia="仿宋" w:cs="仿宋"/>
          <w:lang w:val="en-US" w:eastAsia="zh-CN"/>
        </w:rPr>
        <w:t>质量要求</w:t>
      </w:r>
    </w:p>
    <w:p w14:paraId="7B674965">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（1）</w:t>
      </w:r>
      <w:r>
        <w:rPr>
          <w:rFonts w:hint="default" w:ascii="仿宋" w:hAnsi="仿宋" w:eastAsia="仿宋" w:cs="仿宋"/>
          <w:lang w:val="en-US" w:eastAsia="zh-CN"/>
        </w:rPr>
        <w:t>报价人应保证货物是全新、未使用过，是用一流的工艺和最佳材料制造而成的，并完成询价人规定的质量、规格和性能的要求。报价人应保证所提供的货物经正确安装，正常使用和保养在其使用寿命期内应具有满意的性能。在货物质量保证期之内，报价人应对由于设计、工艺或材料的缺陷而发生的任何不足或故障负责。</w:t>
      </w:r>
    </w:p>
    <w:p w14:paraId="464C86D5">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（2）</w:t>
      </w:r>
      <w:r>
        <w:rPr>
          <w:rFonts w:hint="default" w:ascii="仿宋" w:hAnsi="仿宋" w:eastAsia="仿宋" w:cs="仿宋"/>
          <w:lang w:val="en-US" w:eastAsia="zh-CN"/>
        </w:rPr>
        <w:t>在质量保证期内，如果货物的数量、质量或规格与询价人要求不符，或证实货物是有缺陷的，包括潜在的缺陷或使用不符合要求的材料等，询价人应尽快以书面形式通知报价人，提出索赔。</w:t>
      </w:r>
    </w:p>
    <w:p w14:paraId="0E65284D">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（3）</w:t>
      </w:r>
      <w:r>
        <w:rPr>
          <w:rFonts w:hint="default" w:ascii="仿宋" w:hAnsi="仿宋" w:eastAsia="仿宋" w:cs="仿宋"/>
          <w:lang w:val="en-US" w:eastAsia="zh-CN"/>
        </w:rPr>
        <w:t>报价人在收到通知后15天内应免费维修或更换有缺陷的货物或部件。</w:t>
      </w:r>
    </w:p>
    <w:p w14:paraId="764A5468">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（4）</w:t>
      </w:r>
      <w:r>
        <w:rPr>
          <w:rFonts w:hint="default" w:ascii="仿宋" w:hAnsi="仿宋" w:eastAsia="仿宋" w:cs="仿宋"/>
          <w:lang w:val="en-US" w:eastAsia="zh-CN"/>
        </w:rPr>
        <w:t>如果报价人在收到通知后15天内没有弥补缺陷，询价人可采取必要的补救措施，但风险和费用将由报价人承担。</w:t>
      </w:r>
    </w:p>
    <w:p w14:paraId="2C5962B6">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15.</w:t>
      </w:r>
      <w:r>
        <w:rPr>
          <w:rFonts w:hint="default" w:ascii="仿宋" w:hAnsi="仿宋" w:eastAsia="仿宋" w:cs="仿宋"/>
          <w:lang w:val="en-US" w:eastAsia="zh-CN"/>
        </w:rPr>
        <w:t>验收标准</w:t>
      </w:r>
    </w:p>
    <w:p w14:paraId="1395F946">
      <w:pPr>
        <w:spacing w:line="560" w:lineRule="exact"/>
        <w:ind w:firstLine="560" w:firstLineChars="200"/>
        <w:rPr>
          <w:rFonts w:hint="default" w:ascii="仿宋" w:hAnsi="仿宋" w:eastAsia="仿宋" w:cs="仿宋"/>
          <w:lang w:val="en-US" w:eastAsia="zh-CN"/>
        </w:rPr>
      </w:pPr>
      <w:r>
        <w:rPr>
          <w:rFonts w:hint="default" w:ascii="仿宋" w:hAnsi="仿宋" w:eastAsia="仿宋" w:cs="仿宋"/>
          <w:lang w:val="en-US" w:eastAsia="zh-CN"/>
        </w:rPr>
        <w:t>按国家有关规定以及采购文件的质量要求和技术指标、及报价人投标文件相关承诺条款进行验收。</w:t>
      </w:r>
    </w:p>
    <w:p w14:paraId="11B81419">
      <w:pPr>
        <w:spacing w:line="560" w:lineRule="exact"/>
        <w:ind w:firstLine="560" w:firstLineChars="200"/>
        <w:rPr>
          <w:rFonts w:hint="default" w:ascii="仿宋" w:hAnsi="仿宋" w:eastAsia="仿宋" w:cs="仿宋"/>
          <w:lang w:val="en-US" w:eastAsia="zh-CN"/>
        </w:rPr>
      </w:pPr>
      <w:r>
        <w:rPr>
          <w:rFonts w:hint="eastAsia" w:ascii="仿宋" w:hAnsi="仿宋" w:eastAsia="仿宋" w:cs="仿宋"/>
          <w:lang w:val="en-US" w:eastAsia="zh-CN"/>
        </w:rPr>
        <w:t>16.</w:t>
      </w:r>
      <w:r>
        <w:rPr>
          <w:rFonts w:hint="default" w:ascii="仿宋" w:hAnsi="仿宋" w:eastAsia="仿宋" w:cs="仿宋"/>
          <w:lang w:val="en-US" w:eastAsia="zh-CN"/>
        </w:rPr>
        <w:t>售后服务</w:t>
      </w:r>
    </w:p>
    <w:p w14:paraId="095549E4">
      <w:pPr>
        <w:spacing w:line="560" w:lineRule="exact"/>
        <w:ind w:firstLine="560" w:firstLineChars="200"/>
        <w:rPr>
          <w:rFonts w:hint="default" w:ascii="仿宋" w:hAnsi="仿宋" w:eastAsia="仿宋" w:cs="仿宋"/>
          <w:lang w:val="en-US" w:eastAsia="zh-CN"/>
        </w:rPr>
      </w:pPr>
      <w:r>
        <w:rPr>
          <w:rFonts w:hint="default" w:ascii="仿宋" w:hAnsi="仿宋" w:eastAsia="仿宋" w:cs="仿宋"/>
          <w:lang w:val="en-US" w:eastAsia="zh-CN"/>
        </w:rPr>
        <w:t>询价人在使用过程中发现货物存在质量问题，报价人应负责三包（包修、包换、包退），询价人通知报价人后，报价人需在15天内应免费维修或更换有缺陷的货物或部件，报价人未及时进行处理的由报价人承担为此给甲方带来的所有经济损失，本项目质保期限为三年。</w:t>
      </w:r>
    </w:p>
    <w:p w14:paraId="0CE0458F">
      <w:pPr>
        <w:spacing w:line="560" w:lineRule="exact"/>
        <w:ind w:firstLine="560" w:firstLineChars="200"/>
        <w:rPr>
          <w:rFonts w:hint="eastAsia" w:ascii="仿宋" w:hAnsi="仿宋" w:eastAsia="仿宋" w:cs="仿宋"/>
          <w:lang w:val="en-US" w:eastAsia="zh-CN"/>
        </w:rPr>
      </w:pPr>
      <w:r>
        <w:rPr>
          <w:rFonts w:hint="eastAsia" w:ascii="仿宋" w:hAnsi="仿宋" w:eastAsia="仿宋" w:cs="仿宋"/>
          <w:lang w:val="en-US" w:eastAsia="zh-CN"/>
        </w:rPr>
        <w:t>17.安装制作服务要求</w:t>
      </w:r>
    </w:p>
    <w:p w14:paraId="4D21DB88">
      <w:pPr>
        <w:spacing w:line="560" w:lineRule="exact"/>
        <w:ind w:firstLine="560" w:firstLineChars="200"/>
        <w:rPr>
          <w:rFonts w:hint="eastAsia" w:ascii="Times New Roman" w:hAnsi="Times New Roman" w:cs="Times New Roman"/>
          <w:sz w:val="28"/>
          <w:lang w:val="en-US" w:eastAsia="zh-CN"/>
        </w:rPr>
      </w:pPr>
      <w:r>
        <w:rPr>
          <w:rFonts w:hint="eastAsia" w:ascii="仿宋" w:hAnsi="仿宋" w:eastAsia="仿宋" w:cs="仿宋"/>
          <w:lang w:val="en-US" w:eastAsia="zh-CN"/>
        </w:rPr>
        <w:t>现场安装必须严格依照询价人要求，不得偷工减料。爱护公共设施，不得随意破坏相关设施。安装完成以后，应及时恢复建筑物和设施设备原貌；如使用后，需要移除广告物料，报价人应在询价人的预定期限内完成移除并做好建筑物等原貌恢复工作，及时处理现场清洁卫生；涉及施工过程中有固体废物（含危险废物）产生的，应由报价人按照国家及行业标准要求自行合规处置。</w:t>
      </w:r>
    </w:p>
    <w:p w14:paraId="26B38A57">
      <w:pPr>
        <w:pStyle w:val="3"/>
        <w:spacing w:before="120" w:line="560" w:lineRule="exact"/>
        <w:rPr>
          <w:rFonts w:hint="eastAsia" w:ascii="仿宋" w:hAnsi="仿宋" w:eastAsia="仿宋" w:cs="仿宋"/>
          <w:lang w:eastAsia="zh-CN"/>
        </w:rPr>
      </w:pPr>
      <w:bookmarkStart w:id="37" w:name="_Toc29109"/>
      <w:bookmarkStart w:id="38" w:name="_Toc32398"/>
      <w:bookmarkStart w:id="39" w:name="_Toc18274"/>
      <w:bookmarkStart w:id="40" w:name="_Toc27353"/>
      <w:r>
        <w:rPr>
          <w:rFonts w:hint="eastAsia" w:ascii="仿宋" w:hAnsi="仿宋" w:eastAsia="仿宋" w:cs="仿宋"/>
          <w:lang w:eastAsia="zh-CN"/>
        </w:rPr>
        <w:t>商务要求</w:t>
      </w:r>
      <w:bookmarkEnd w:id="37"/>
      <w:bookmarkEnd w:id="38"/>
      <w:bookmarkEnd w:id="39"/>
      <w:bookmarkEnd w:id="40"/>
    </w:p>
    <w:p w14:paraId="0F6AF0FF">
      <w:pPr>
        <w:pStyle w:val="17"/>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val="en-US" w:eastAsia="zh-CN"/>
        </w:rPr>
        <w:t>供货</w:t>
      </w:r>
      <w:r>
        <w:rPr>
          <w:rFonts w:hint="eastAsia" w:ascii="仿宋" w:hAnsi="仿宋" w:eastAsia="仿宋" w:cs="仿宋"/>
          <w:b/>
          <w:bCs/>
          <w:lang w:eastAsia="zh-CN"/>
        </w:rPr>
        <w:t>地点</w:t>
      </w:r>
    </w:p>
    <w:p w14:paraId="7516A89A">
      <w:pPr>
        <w:spacing w:line="560" w:lineRule="exact"/>
        <w:ind w:firstLine="560" w:firstLineChars="200"/>
        <w:jc w:val="both"/>
        <w:rPr>
          <w:rFonts w:hint="default" w:ascii="仿宋" w:hAnsi="仿宋" w:eastAsia="仿宋" w:cs="仿宋"/>
          <w:szCs w:val="28"/>
          <w:lang w:val="en-US" w:eastAsia="zh-CN"/>
        </w:rPr>
      </w:pPr>
      <w:bookmarkStart w:id="41" w:name="_Hlk161064365"/>
      <w:r>
        <w:rPr>
          <w:rFonts w:hint="eastAsia" w:ascii="仿宋" w:hAnsi="仿宋" w:eastAsia="仿宋" w:cs="仿宋"/>
          <w:lang w:val="zh-CN" w:eastAsia="zh-CN"/>
        </w:rPr>
        <w:t>山东省潍坊市滨海经济技术开发区</w:t>
      </w:r>
      <w:r>
        <w:rPr>
          <w:rFonts w:hint="eastAsia" w:ascii="仿宋" w:hAnsi="仿宋" w:eastAsia="仿宋" w:cs="仿宋"/>
          <w:lang w:val="en-US" w:eastAsia="zh-CN"/>
        </w:rPr>
        <w:t>山东振华石油能源储备有限公司</w:t>
      </w:r>
      <w:r>
        <w:rPr>
          <w:rFonts w:hint="default" w:ascii="仿宋" w:hAnsi="仿宋" w:eastAsia="仿宋" w:cs="仿宋"/>
          <w:szCs w:val="28"/>
          <w:lang w:val="en-US" w:eastAsia="zh-CN"/>
        </w:rPr>
        <w:t>。</w:t>
      </w:r>
    </w:p>
    <w:p w14:paraId="59135F25">
      <w:pPr>
        <w:pStyle w:val="17"/>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val="en-US" w:eastAsia="zh-CN"/>
        </w:rPr>
        <w:t>供货期</w:t>
      </w:r>
    </w:p>
    <w:bookmarkEnd w:id="41"/>
    <w:p w14:paraId="43CCCA3D">
      <w:pPr>
        <w:spacing w:line="560" w:lineRule="exact"/>
        <w:ind w:firstLine="560" w:firstLineChars="200"/>
        <w:jc w:val="both"/>
        <w:rPr>
          <w:rFonts w:hint="eastAsia" w:ascii="仿宋" w:hAnsi="仿宋" w:eastAsia="仿宋" w:cs="仿宋"/>
          <w:szCs w:val="28"/>
          <w:lang w:val="en-US" w:eastAsia="zh-CN"/>
        </w:rPr>
      </w:pPr>
      <w:r>
        <w:rPr>
          <w:rFonts w:hint="eastAsia" w:ascii="仿宋" w:hAnsi="仿宋" w:eastAsia="仿宋" w:cs="仿宋"/>
          <w:lang w:val="zh-CN" w:eastAsia="zh-CN"/>
        </w:rPr>
        <w:t>合同签订生效之日起至2026年12月31日（服务结束日期以公司书面通知为准）</w:t>
      </w:r>
      <w:r>
        <w:rPr>
          <w:rFonts w:hint="eastAsia" w:ascii="仿宋" w:hAnsi="仿宋" w:eastAsia="仿宋" w:cs="仿宋"/>
          <w:szCs w:val="28"/>
          <w:lang w:val="en-US" w:eastAsia="zh-CN"/>
        </w:rPr>
        <w:t>。</w:t>
      </w:r>
    </w:p>
    <w:p w14:paraId="32F41989">
      <w:pPr>
        <w:pStyle w:val="17"/>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eastAsia="zh-CN"/>
        </w:rPr>
        <w:t>合同价格</w:t>
      </w:r>
    </w:p>
    <w:p w14:paraId="4DED3F52">
      <w:pPr>
        <w:widowControl/>
        <w:kinsoku w:val="0"/>
        <w:autoSpaceDE w:val="0"/>
        <w:autoSpaceDN w:val="0"/>
        <w:adjustRightInd w:val="0"/>
        <w:snapToGrid w:val="0"/>
        <w:spacing w:line="560" w:lineRule="exact"/>
        <w:ind w:firstLine="560" w:firstLineChars="200"/>
        <w:textAlignment w:val="baseline"/>
        <w:rPr>
          <w:rFonts w:hint="eastAsia" w:ascii="仿宋" w:hAnsi="仿宋" w:eastAsia="仿宋" w:cs="仿宋"/>
          <w:sz w:val="28"/>
          <w:lang w:val="zh-CN"/>
        </w:rPr>
      </w:pPr>
      <w:r>
        <w:rPr>
          <w:rFonts w:hint="eastAsia" w:ascii="仿宋" w:hAnsi="仿宋" w:eastAsia="仿宋" w:cs="仿宋"/>
          <w:sz w:val="28"/>
          <w:lang w:val="zh-CN"/>
        </w:rPr>
        <w:t>1.本项目为综合单价，</w:t>
      </w:r>
      <w:bookmarkStart w:id="161" w:name="_GoBack"/>
      <w:bookmarkEnd w:id="161"/>
      <w:r>
        <w:rPr>
          <w:rFonts w:hint="eastAsia" w:ascii="仿宋" w:hAnsi="仿宋" w:eastAsia="仿宋" w:cs="仿宋"/>
          <w:sz w:val="28"/>
          <w:lang w:val="en-US" w:eastAsia="zh-CN"/>
        </w:rPr>
        <w:t>最高限价合价</w:t>
      </w:r>
      <w:r>
        <w:rPr>
          <w:rFonts w:hint="eastAsia" w:ascii="仿宋" w:hAnsi="仿宋" w:eastAsia="仿宋" w:cs="仿宋"/>
          <w:sz w:val="28"/>
          <w:lang w:val="zh-CN"/>
        </w:rPr>
        <w:t>为：100,000元，按照标识标牌等物料类目分项进行报价（</w:t>
      </w:r>
      <w:r>
        <w:rPr>
          <w:rFonts w:hint="eastAsia" w:ascii="仿宋" w:hAnsi="仿宋" w:eastAsia="仿宋" w:cs="仿宋"/>
          <w:sz w:val="28"/>
          <w:lang w:val="en-US" w:eastAsia="zh-CN"/>
        </w:rPr>
        <w:t>参考</w:t>
      </w:r>
      <w:r>
        <w:rPr>
          <w:rFonts w:hint="eastAsia" w:ascii="仿宋" w:hAnsi="仿宋" w:eastAsia="仿宋" w:cs="仿宋"/>
          <w:sz w:val="28"/>
        </w:rPr>
        <w:t>附件2：投标报价清单</w:t>
      </w:r>
      <w:r>
        <w:rPr>
          <w:rFonts w:hint="eastAsia" w:ascii="仿宋" w:hAnsi="仿宋" w:eastAsia="仿宋" w:cs="仿宋"/>
          <w:sz w:val="28"/>
          <w:lang w:val="en-US" w:eastAsia="zh-CN"/>
        </w:rPr>
        <w:t>示例）</w:t>
      </w:r>
      <w:r>
        <w:rPr>
          <w:rFonts w:hint="eastAsia" w:ascii="仿宋" w:hAnsi="仿宋" w:eastAsia="仿宋" w:cs="仿宋"/>
          <w:sz w:val="28"/>
          <w:lang w:val="zh-CN"/>
        </w:rPr>
        <w:t>。</w:t>
      </w:r>
    </w:p>
    <w:p w14:paraId="09850C94">
      <w:pPr>
        <w:widowControl/>
        <w:kinsoku w:val="0"/>
        <w:autoSpaceDE w:val="0"/>
        <w:autoSpaceDN w:val="0"/>
        <w:adjustRightInd w:val="0"/>
        <w:snapToGrid w:val="0"/>
        <w:spacing w:line="560" w:lineRule="exact"/>
        <w:ind w:firstLine="560" w:firstLineChars="200"/>
        <w:textAlignment w:val="baseline"/>
        <w:rPr>
          <w:rFonts w:hint="eastAsia" w:ascii="仿宋" w:hAnsi="仿宋" w:eastAsia="仿宋" w:cs="仿宋"/>
          <w:sz w:val="28"/>
          <w:lang w:val="zh-CN"/>
        </w:rPr>
      </w:pPr>
      <w:r>
        <w:rPr>
          <w:rFonts w:hint="eastAsia" w:ascii="仿宋" w:hAnsi="仿宋" w:eastAsia="仿宋" w:cs="仿宋"/>
          <w:sz w:val="28"/>
          <w:lang w:val="en-US" w:eastAsia="zh-CN"/>
        </w:rPr>
        <w:t>2.</w:t>
      </w:r>
      <w:r>
        <w:rPr>
          <w:rFonts w:hint="eastAsia" w:ascii="仿宋" w:hAnsi="仿宋" w:eastAsia="仿宋" w:cs="仿宋"/>
          <w:sz w:val="28"/>
          <w:lang w:val="zh-CN"/>
        </w:rPr>
        <w:t>报价费用为含税包干价，须标明税率。包含</w:t>
      </w:r>
      <w:r>
        <w:rPr>
          <w:rFonts w:hint="eastAsia" w:ascii="仿宋" w:hAnsi="仿宋" w:eastAsia="仿宋" w:cs="仿宋"/>
          <w:sz w:val="28"/>
          <w:lang w:val="en-US" w:eastAsia="zh-CN"/>
        </w:rPr>
        <w:t>设计费、</w:t>
      </w:r>
      <w:r>
        <w:rPr>
          <w:rFonts w:hint="eastAsia" w:ascii="仿宋" w:hAnsi="仿宋" w:eastAsia="仿宋" w:cs="仿宋"/>
          <w:sz w:val="28"/>
          <w:lang w:val="zh-CN"/>
        </w:rPr>
        <w:t>安装费、交通运输费、打印费以及</w:t>
      </w:r>
      <w:r>
        <w:rPr>
          <w:rFonts w:hint="eastAsia" w:ascii="仿宋" w:hAnsi="仿宋" w:eastAsia="仿宋" w:cs="仿宋"/>
          <w:sz w:val="28"/>
          <w:lang w:val="en-US" w:eastAsia="zh-CN"/>
        </w:rPr>
        <w:t>安装</w:t>
      </w:r>
      <w:r>
        <w:rPr>
          <w:rFonts w:hint="eastAsia" w:ascii="仿宋" w:hAnsi="仿宋" w:eastAsia="仿宋" w:cs="仿宋"/>
          <w:sz w:val="28"/>
          <w:lang w:val="zh-CN"/>
        </w:rPr>
        <w:t>人员的差旅费、食宿费等所有费用。</w:t>
      </w:r>
    </w:p>
    <w:p w14:paraId="1B327DD6">
      <w:pPr>
        <w:spacing w:line="560" w:lineRule="exact"/>
        <w:ind w:firstLine="560" w:firstLineChars="200"/>
        <w:jc w:val="both"/>
        <w:rPr>
          <w:rFonts w:hint="eastAsia" w:ascii="仿宋" w:hAnsi="仿宋" w:eastAsia="仿宋" w:cs="仿宋"/>
          <w:sz w:val="28"/>
          <w:lang w:val="zh-CN" w:eastAsia="zh-CN"/>
        </w:rPr>
      </w:pPr>
      <w:r>
        <w:rPr>
          <w:rFonts w:hint="eastAsia" w:ascii="仿宋" w:hAnsi="仿宋" w:eastAsia="仿宋" w:cs="仿宋"/>
          <w:sz w:val="28"/>
          <w:lang w:val="en-US" w:eastAsia="zh-CN"/>
        </w:rPr>
        <w:t>3</w:t>
      </w:r>
      <w:r>
        <w:rPr>
          <w:rFonts w:hint="eastAsia" w:ascii="仿宋" w:hAnsi="仿宋" w:eastAsia="仿宋" w:cs="仿宋"/>
          <w:sz w:val="28"/>
          <w:lang w:val="zh-CN"/>
        </w:rPr>
        <w:t>.按照标识标牌分类、物料名称、规格、材质、计量单位、数量、含税单价、小计报与询价人价格。展牌基础（如有）为固定价格，展牌框架价格按照实际使用长度计费，报价应标明框架长度价格，按米收费，展牌版面价格根据使用材质、生产工艺不同按照平方米（㎡）计费。供应商应根据库区实际使用需求，提供各类产品详细报价，产品应以可以计量的常见单位，如：600mm*800mm、5m、2㎡等规格进行报价。附表仅为示例，包括但不限于表内标识标牌材料，实际供货范围根据询价人每季度标识标牌材料需求据实结算</w:t>
      </w:r>
      <w:r>
        <w:rPr>
          <w:rFonts w:hint="eastAsia" w:ascii="仿宋" w:hAnsi="仿宋" w:eastAsia="仿宋" w:cs="仿宋"/>
          <w:sz w:val="28"/>
          <w:lang w:val="en-US" w:eastAsia="zh-CN"/>
        </w:rPr>
        <w:t>。</w:t>
      </w:r>
      <w:r>
        <w:rPr>
          <w:rFonts w:hint="eastAsia" w:ascii="仿宋" w:hAnsi="仿宋" w:eastAsia="仿宋" w:cs="仿宋"/>
          <w:sz w:val="28"/>
          <w:lang w:val="zh-CN" w:eastAsia="zh-CN"/>
        </w:rPr>
        <w:t xml:space="preserve"> </w:t>
      </w:r>
    </w:p>
    <w:p w14:paraId="733C71C2">
      <w:pPr>
        <w:pStyle w:val="17"/>
        <w:numPr>
          <w:ilvl w:val="0"/>
          <w:numId w:val="2"/>
        </w:numPr>
        <w:spacing w:line="560" w:lineRule="exact"/>
        <w:ind w:firstLineChars="0"/>
        <w:jc w:val="both"/>
        <w:rPr>
          <w:rFonts w:hint="eastAsia" w:ascii="仿宋" w:hAnsi="仿宋" w:eastAsia="仿宋" w:cs="仿宋"/>
          <w:b/>
          <w:bCs/>
          <w:lang w:eastAsia="zh-CN"/>
        </w:rPr>
      </w:pPr>
      <w:r>
        <w:rPr>
          <w:rFonts w:hint="eastAsia" w:ascii="仿宋" w:hAnsi="仿宋" w:eastAsia="仿宋" w:cs="仿宋"/>
          <w:b/>
          <w:bCs/>
          <w:lang w:eastAsia="zh-CN"/>
        </w:rPr>
        <w:t>付款</w:t>
      </w:r>
      <w:r>
        <w:rPr>
          <w:rFonts w:hint="eastAsia" w:ascii="仿宋" w:hAnsi="仿宋" w:eastAsia="仿宋" w:cs="仿宋"/>
          <w:b/>
          <w:bCs/>
          <w:lang w:val="en-US" w:eastAsia="zh-CN"/>
        </w:rPr>
        <w:t>方式</w:t>
      </w:r>
    </w:p>
    <w:p w14:paraId="7F11204A">
      <w:pPr>
        <w:spacing w:line="560" w:lineRule="exact"/>
        <w:ind w:firstLine="560" w:firstLineChars="200"/>
        <w:jc w:val="both"/>
        <w:rPr>
          <w:rFonts w:hint="eastAsia" w:ascii="仿宋" w:hAnsi="仿宋" w:eastAsia="仿宋" w:cs="仿宋"/>
          <w:sz w:val="28"/>
          <w:lang w:val="zh-CN"/>
        </w:rPr>
      </w:pPr>
      <w:r>
        <w:rPr>
          <w:rFonts w:hint="eastAsia" w:ascii="仿宋" w:hAnsi="仿宋" w:eastAsia="仿宋" w:cs="仿宋"/>
          <w:sz w:val="28"/>
          <w:lang w:val="zh-CN"/>
        </w:rPr>
        <w:t>1.本项目为综合单价，报价费用为含税包干价，须标明税率。包含安装费、交通运输费、打印费以及</w:t>
      </w:r>
      <w:r>
        <w:rPr>
          <w:rFonts w:hint="eastAsia" w:ascii="仿宋" w:hAnsi="仿宋" w:eastAsia="仿宋" w:cs="仿宋"/>
          <w:sz w:val="28"/>
          <w:lang w:val="en-US" w:eastAsia="zh-CN"/>
        </w:rPr>
        <w:t>安装</w:t>
      </w:r>
      <w:r>
        <w:rPr>
          <w:rFonts w:hint="eastAsia" w:ascii="仿宋" w:hAnsi="仿宋" w:eastAsia="仿宋" w:cs="仿宋"/>
          <w:sz w:val="28"/>
          <w:lang w:val="zh-CN"/>
        </w:rPr>
        <w:t>人员的差旅费、食宿费等所有费用。</w:t>
      </w:r>
    </w:p>
    <w:p w14:paraId="6009BD6D">
      <w:pPr>
        <w:spacing w:line="560" w:lineRule="exact"/>
        <w:ind w:firstLine="560" w:firstLineChars="200"/>
        <w:jc w:val="both"/>
        <w:rPr>
          <w:rFonts w:hint="eastAsia" w:ascii="仿宋" w:hAnsi="仿宋" w:eastAsia="仿宋" w:cs="仿宋"/>
          <w:sz w:val="28"/>
          <w:lang w:val="zh-CN"/>
        </w:rPr>
      </w:pPr>
      <w:r>
        <w:rPr>
          <w:rFonts w:hint="eastAsia" w:ascii="仿宋" w:hAnsi="仿宋" w:eastAsia="仿宋" w:cs="仿宋"/>
          <w:sz w:val="28"/>
          <w:lang w:val="en-US" w:eastAsia="zh-CN"/>
        </w:rPr>
        <w:t>2.每季度服务单位提供经询价人确认的标识、标牌数量采购清单，依据合同单价，据实结算</w:t>
      </w:r>
      <w:r>
        <w:rPr>
          <w:rFonts w:hint="eastAsia" w:ascii="仿宋" w:hAnsi="仿宋" w:eastAsia="仿宋" w:cs="仿宋"/>
          <w:sz w:val="28"/>
          <w:lang w:val="zh-CN"/>
        </w:rPr>
        <w:t>。</w:t>
      </w:r>
    </w:p>
    <w:p w14:paraId="21FDE97D">
      <w:pPr>
        <w:spacing w:line="560" w:lineRule="exact"/>
        <w:ind w:firstLine="560" w:firstLineChars="200"/>
        <w:jc w:val="both"/>
        <w:rPr>
          <w:rFonts w:hint="eastAsia" w:ascii="仿宋" w:hAnsi="仿宋" w:eastAsia="仿宋" w:cs="仿宋"/>
          <w:lang w:val="zh-CN" w:eastAsia="zh-CN"/>
        </w:rPr>
      </w:pPr>
      <w:r>
        <w:rPr>
          <w:rFonts w:hint="eastAsia" w:ascii="仿宋" w:hAnsi="仿宋" w:eastAsia="仿宋" w:cs="仿宋"/>
          <w:sz w:val="28"/>
          <w:lang w:val="en-US" w:eastAsia="zh-CN"/>
        </w:rPr>
        <w:t>3.标识、标牌安装完成经询价人</w:t>
      </w:r>
      <w:r>
        <w:rPr>
          <w:rFonts w:hint="eastAsia" w:ascii="仿宋" w:hAnsi="仿宋" w:eastAsia="仿宋" w:cs="仿宋"/>
          <w:sz w:val="28"/>
          <w:lang w:val="zh-CN"/>
        </w:rPr>
        <w:t>验收合格</w:t>
      </w:r>
      <w:r>
        <w:rPr>
          <w:rFonts w:hint="eastAsia" w:ascii="仿宋" w:hAnsi="仿宋" w:eastAsia="仿宋" w:cs="仿宋"/>
          <w:sz w:val="28"/>
          <w:lang w:val="en-US" w:eastAsia="zh-CN"/>
        </w:rPr>
        <w:t>后</w:t>
      </w:r>
      <w:r>
        <w:rPr>
          <w:rFonts w:hint="eastAsia" w:ascii="仿宋" w:hAnsi="仿宋" w:eastAsia="仿宋" w:cs="仿宋"/>
          <w:sz w:val="28"/>
          <w:lang w:val="zh-CN"/>
        </w:rPr>
        <w:t>，</w:t>
      </w:r>
      <w:r>
        <w:rPr>
          <w:rFonts w:hint="eastAsia" w:ascii="仿宋" w:hAnsi="仿宋" w:eastAsia="仿宋" w:cs="仿宋"/>
          <w:sz w:val="28"/>
          <w:lang w:val="en-US" w:eastAsia="zh-CN"/>
        </w:rPr>
        <w:t>服务单位开具增值税专用发票</w:t>
      </w:r>
      <w:r>
        <w:rPr>
          <w:rFonts w:hint="eastAsia" w:ascii="仿宋" w:hAnsi="仿宋" w:eastAsia="仿宋" w:cs="仿宋"/>
          <w:sz w:val="28"/>
          <w:lang w:val="zh-CN"/>
        </w:rPr>
        <w:t>，</w:t>
      </w:r>
      <w:r>
        <w:rPr>
          <w:rFonts w:hint="eastAsia" w:ascii="仿宋" w:hAnsi="仿宋" w:eastAsia="仿宋" w:cs="仿宋"/>
          <w:sz w:val="28"/>
          <w:lang w:val="en-US" w:eastAsia="zh-CN"/>
        </w:rPr>
        <w:t>询价人在收到合格发票的</w:t>
      </w:r>
      <w:r>
        <w:rPr>
          <w:rFonts w:hint="eastAsia" w:ascii="仿宋" w:hAnsi="仿宋" w:eastAsia="仿宋" w:cs="仿宋"/>
          <w:sz w:val="28"/>
          <w:lang w:val="zh-CN"/>
        </w:rPr>
        <w:t>30天内向供应商支付</w:t>
      </w:r>
      <w:r>
        <w:rPr>
          <w:rFonts w:hint="eastAsia" w:ascii="仿宋" w:hAnsi="仿宋" w:eastAsia="仿宋" w:cs="仿宋"/>
          <w:sz w:val="28"/>
          <w:lang w:val="en-US" w:eastAsia="zh-CN"/>
        </w:rPr>
        <w:t>费用</w:t>
      </w:r>
      <w:r>
        <w:rPr>
          <w:rFonts w:hint="eastAsia" w:ascii="仿宋" w:hAnsi="仿宋" w:eastAsia="仿宋" w:cs="仿宋"/>
          <w:lang w:val="en-US" w:eastAsia="zh-CN"/>
        </w:rPr>
        <w:t>。</w:t>
      </w:r>
    </w:p>
    <w:p w14:paraId="6C30C9B7">
      <w:pPr>
        <w:pStyle w:val="3"/>
        <w:spacing w:before="120" w:line="560" w:lineRule="exact"/>
        <w:rPr>
          <w:rFonts w:hint="eastAsia" w:ascii="仿宋" w:hAnsi="仿宋" w:eastAsia="仿宋" w:cs="仿宋"/>
          <w:lang w:eastAsia="zh-CN"/>
        </w:rPr>
      </w:pPr>
      <w:bookmarkStart w:id="42" w:name="_Toc28820"/>
      <w:bookmarkStart w:id="43" w:name="_Toc8189"/>
      <w:bookmarkStart w:id="44" w:name="_Toc11845"/>
      <w:bookmarkStart w:id="45" w:name="_Toc6999"/>
      <w:r>
        <w:rPr>
          <w:rFonts w:hint="eastAsia" w:ascii="仿宋" w:hAnsi="仿宋" w:eastAsia="仿宋" w:cs="仿宋"/>
          <w:lang w:eastAsia="zh-CN"/>
        </w:rPr>
        <w:t>协助事项</w:t>
      </w:r>
      <w:bookmarkEnd w:id="42"/>
      <w:bookmarkEnd w:id="43"/>
      <w:bookmarkEnd w:id="44"/>
      <w:bookmarkEnd w:id="45"/>
    </w:p>
    <w:p w14:paraId="2D98C945">
      <w:pPr>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《采购投标（报价）廉洁诚信承诺书》系本报价不可分割的组成部分，与其他条款具有同等法律效力，各方承诺将按照《采购投标（报价）廉洁诚信承诺书》的内容履行。详见第三部分报价文件。</w:t>
      </w:r>
    </w:p>
    <w:p w14:paraId="747060AF">
      <w:pPr>
        <w:pStyle w:val="3"/>
        <w:widowControl w:val="0"/>
        <w:spacing w:before="120" w:line="560" w:lineRule="exact"/>
        <w:rPr>
          <w:rFonts w:hint="eastAsia" w:ascii="仿宋" w:hAnsi="仿宋" w:eastAsia="仿宋" w:cs="仿宋"/>
          <w:lang w:eastAsia="zh-CN"/>
        </w:rPr>
      </w:pPr>
      <w:bookmarkStart w:id="46" w:name="_Toc21318"/>
      <w:bookmarkStart w:id="47" w:name="_Toc20140"/>
      <w:bookmarkStart w:id="48" w:name="_Toc6266"/>
      <w:bookmarkStart w:id="49" w:name="_Toc136071757"/>
      <w:bookmarkStart w:id="50" w:name="_Toc14611"/>
      <w:bookmarkStart w:id="51" w:name="_Toc136162865"/>
      <w:r>
        <w:rPr>
          <w:rFonts w:hint="eastAsia" w:ascii="仿宋" w:hAnsi="仿宋" w:eastAsia="仿宋" w:cs="仿宋"/>
          <w:lang w:eastAsia="zh-CN"/>
        </w:rPr>
        <w:t>询价文件发售时间和地点</w:t>
      </w:r>
      <w:bookmarkEnd w:id="35"/>
      <w:bookmarkEnd w:id="46"/>
      <w:bookmarkEnd w:id="47"/>
      <w:bookmarkEnd w:id="48"/>
      <w:bookmarkEnd w:id="49"/>
      <w:bookmarkEnd w:id="50"/>
      <w:bookmarkEnd w:id="51"/>
    </w:p>
    <w:p w14:paraId="6A61C050">
      <w:pPr>
        <w:widowControl w:val="0"/>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本项目在平台上规定时间发售。以阳光七采（www.norincogroup-ebuy.com）期限为准。</w:t>
      </w:r>
    </w:p>
    <w:p w14:paraId="7DE70A05">
      <w:pPr>
        <w:pStyle w:val="3"/>
        <w:spacing w:before="120" w:line="560" w:lineRule="exact"/>
        <w:rPr>
          <w:rFonts w:hint="eastAsia" w:ascii="仿宋" w:hAnsi="仿宋" w:eastAsia="仿宋" w:cs="仿宋"/>
          <w:lang w:eastAsia="zh-CN"/>
        </w:rPr>
      </w:pPr>
      <w:bookmarkStart w:id="52" w:name="_Toc136162866"/>
      <w:bookmarkStart w:id="53" w:name="_Toc27035"/>
      <w:bookmarkStart w:id="54" w:name="_Toc25975"/>
      <w:bookmarkStart w:id="55" w:name="_Toc20536"/>
      <w:bookmarkStart w:id="56" w:name="_Toc135982286"/>
      <w:bookmarkStart w:id="57" w:name="_Toc136071758"/>
      <w:bookmarkStart w:id="58" w:name="_Toc17512"/>
      <w:r>
        <w:rPr>
          <w:rFonts w:hint="eastAsia" w:ascii="仿宋" w:hAnsi="仿宋" w:eastAsia="仿宋" w:cs="仿宋"/>
          <w:lang w:eastAsia="zh-CN"/>
        </w:rPr>
        <w:t>询价文件递交截止时间及地点</w:t>
      </w:r>
      <w:bookmarkEnd w:id="52"/>
      <w:bookmarkEnd w:id="53"/>
      <w:bookmarkEnd w:id="54"/>
      <w:bookmarkEnd w:id="55"/>
      <w:bookmarkEnd w:id="56"/>
      <w:bookmarkEnd w:id="57"/>
      <w:bookmarkEnd w:id="58"/>
    </w:p>
    <w:p w14:paraId="31998212">
      <w:pPr>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1.报价截止时间：</w:t>
      </w:r>
      <w:bookmarkStart w:id="59" w:name="_Hlk135986553"/>
      <w:r>
        <w:rPr>
          <w:rFonts w:hint="eastAsia" w:ascii="仿宋" w:hAnsi="仿宋" w:eastAsia="仿宋" w:cs="仿宋"/>
          <w:lang w:eastAsia="zh-CN"/>
        </w:rPr>
        <w:t>以阳光七采（www.norincogroup-ebuy.com）询价期限为准</w:t>
      </w:r>
      <w:bookmarkEnd w:id="59"/>
      <w:r>
        <w:rPr>
          <w:rFonts w:hint="eastAsia" w:ascii="仿宋" w:hAnsi="仿宋" w:eastAsia="仿宋" w:cs="仿宋"/>
          <w:lang w:eastAsia="zh-CN"/>
        </w:rPr>
        <w:t>，各相关单位对照询价文件要求制作报价文件，电子版文件应在截止时间前上传，纸质版文件2份（一正一副）邮寄至询价人指定地点。评审时以电子版为准。</w:t>
      </w:r>
    </w:p>
    <w:p w14:paraId="57A18309">
      <w:pPr>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2.纸质文件邮寄地址：山东省潍坊滨海经济技术开发区央子街道北海支路01779号。</w:t>
      </w:r>
    </w:p>
    <w:p w14:paraId="05D36C13">
      <w:pPr>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3.逾期送达的或者未送达指定地点的询价相应文件，询价人不予受理。</w:t>
      </w:r>
    </w:p>
    <w:p w14:paraId="2477CE60">
      <w:pPr>
        <w:pStyle w:val="3"/>
        <w:spacing w:before="120" w:line="560" w:lineRule="exact"/>
        <w:rPr>
          <w:rFonts w:hint="eastAsia" w:ascii="仿宋" w:hAnsi="仿宋" w:eastAsia="仿宋" w:cs="仿宋"/>
          <w:lang w:eastAsia="zh-CN"/>
        </w:rPr>
      </w:pPr>
      <w:bookmarkStart w:id="60" w:name="_Toc17435"/>
      <w:bookmarkStart w:id="61" w:name="_Toc136071763"/>
      <w:bookmarkStart w:id="62" w:name="_Toc8343"/>
      <w:bookmarkStart w:id="63" w:name="_Toc27318"/>
      <w:bookmarkStart w:id="64" w:name="_Toc135982288"/>
      <w:bookmarkStart w:id="65" w:name="_Toc136162873"/>
      <w:bookmarkStart w:id="66" w:name="_Toc6013"/>
      <w:r>
        <w:rPr>
          <w:rFonts w:hint="eastAsia" w:ascii="仿宋" w:hAnsi="仿宋" w:eastAsia="仿宋" w:cs="仿宋"/>
          <w:lang w:eastAsia="zh-CN"/>
        </w:rPr>
        <w:t>联系方式</w:t>
      </w:r>
      <w:bookmarkEnd w:id="60"/>
      <w:bookmarkEnd w:id="61"/>
      <w:bookmarkEnd w:id="62"/>
      <w:bookmarkEnd w:id="63"/>
      <w:bookmarkEnd w:id="64"/>
      <w:bookmarkEnd w:id="65"/>
      <w:bookmarkEnd w:id="66"/>
    </w:p>
    <w:p w14:paraId="4ECC88B5">
      <w:pPr>
        <w:widowControl w:val="0"/>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询价人(全称）：山东振华石油能源储备有限公司</w:t>
      </w:r>
    </w:p>
    <w:p w14:paraId="3C1BC425">
      <w:pPr>
        <w:widowControl w:val="0"/>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地址：山东省潍坊滨海经济技术开发区央子街道北海支路01779号</w:t>
      </w:r>
    </w:p>
    <w:p w14:paraId="2AE59F46">
      <w:pPr>
        <w:widowControl w:val="0"/>
        <w:spacing w:line="560" w:lineRule="exact"/>
        <w:ind w:firstLine="560" w:firstLineChars="200"/>
        <w:jc w:val="both"/>
        <w:rPr>
          <w:rFonts w:hint="eastAsia" w:ascii="仿宋" w:hAnsi="仿宋" w:eastAsia="仿宋" w:cs="仿宋"/>
          <w:lang w:eastAsia="zh-CN"/>
        </w:rPr>
      </w:pPr>
      <w:r>
        <w:rPr>
          <w:rFonts w:hint="eastAsia" w:ascii="仿宋" w:hAnsi="仿宋" w:eastAsia="仿宋" w:cs="仿宋"/>
          <w:lang w:eastAsia="zh-CN"/>
        </w:rPr>
        <w:t>邮编：261108</w:t>
      </w:r>
    </w:p>
    <w:p w14:paraId="1CA23552">
      <w:pPr>
        <w:widowControl w:val="0"/>
        <w:spacing w:line="560" w:lineRule="exact"/>
        <w:ind w:firstLine="560" w:firstLineChars="200"/>
        <w:jc w:val="both"/>
        <w:rPr>
          <w:rFonts w:ascii="Times New Roman" w:hAnsi="Times New Roman" w:cs="Times New Roman"/>
          <w:lang w:eastAsia="zh-CN"/>
        </w:rPr>
      </w:pPr>
      <w:r>
        <w:rPr>
          <w:rFonts w:ascii="Times New Roman" w:hAnsi="Times New Roman" w:cs="Times New Roman"/>
          <w:lang w:eastAsia="zh-CN"/>
        </w:rPr>
        <w:t>联系人：</w:t>
      </w:r>
      <w:r>
        <w:rPr>
          <w:rFonts w:hint="eastAsia" w:ascii="Times New Roman" w:hAnsi="Times New Roman" w:cs="Times New Roman"/>
          <w:lang w:val="en-US" w:eastAsia="zh-CN"/>
        </w:rPr>
        <w:t>滕振海</w:t>
      </w:r>
    </w:p>
    <w:p w14:paraId="15DAAD50">
      <w:pPr>
        <w:widowControl w:val="0"/>
        <w:spacing w:line="560" w:lineRule="exact"/>
        <w:ind w:firstLine="560" w:firstLineChars="200"/>
        <w:jc w:val="both"/>
        <w:rPr>
          <w:rFonts w:hint="default" w:ascii="Times New Roman" w:hAnsi="Times New Roman" w:cs="Times New Roman"/>
          <w:lang w:val="en-US" w:eastAsia="zh-CN"/>
        </w:rPr>
      </w:pPr>
      <w:r>
        <w:rPr>
          <w:rFonts w:ascii="Times New Roman" w:hAnsi="Times New Roman" w:cs="Times New Roman"/>
          <w:lang w:eastAsia="zh-CN"/>
        </w:rPr>
        <w:t>联系电话：</w:t>
      </w:r>
      <w:r>
        <w:rPr>
          <w:rFonts w:hint="eastAsia" w:ascii="Times New Roman" w:hAnsi="Times New Roman" w:cs="Times New Roman"/>
          <w:lang w:val="en-US" w:eastAsia="zh-CN"/>
        </w:rPr>
        <w:t>18866740278</w:t>
      </w:r>
    </w:p>
    <w:p w14:paraId="2391FE72">
      <w:pPr>
        <w:widowControl w:val="0"/>
        <w:spacing w:line="560" w:lineRule="exact"/>
        <w:ind w:firstLine="560" w:firstLineChars="200"/>
        <w:jc w:val="both"/>
        <w:rPr>
          <w:rFonts w:hint="eastAsia" w:ascii="仿宋" w:hAnsi="仿宋" w:eastAsia="仿宋" w:cs="仿宋"/>
          <w:lang w:eastAsia="zh-CN"/>
        </w:rPr>
      </w:pPr>
      <w:r>
        <w:rPr>
          <w:rFonts w:hint="eastAsia" w:ascii="Times New Roman" w:hAnsi="Times New Roman" w:cs="Times New Roman"/>
          <w:lang w:eastAsia="zh-CN"/>
        </w:rPr>
        <w:t>邮箱 ：</w:t>
      </w:r>
      <w:r>
        <w:rPr>
          <w:rFonts w:hint="eastAsia" w:ascii="Times New Roman" w:hAnsi="Times New Roman" w:cs="Times New Roman"/>
          <w:lang w:val="en-US" w:eastAsia="zh-CN"/>
        </w:rPr>
        <w:t>tengzhenhai</w:t>
      </w:r>
      <w:r>
        <w:rPr>
          <w:rFonts w:hint="eastAsia" w:ascii="Times New Roman" w:hAnsi="Times New Roman" w:cs="Times New Roman"/>
          <w:lang w:eastAsia="zh-CN"/>
        </w:rPr>
        <w:t>@sdzhenhua.com</w:t>
      </w:r>
    </w:p>
    <w:p w14:paraId="3A857653">
      <w:pPr>
        <w:widowControl w:val="0"/>
        <w:spacing w:line="560" w:lineRule="exact"/>
        <w:jc w:val="both"/>
        <w:rPr>
          <w:rFonts w:hint="eastAsia" w:ascii="仿宋" w:hAnsi="仿宋" w:eastAsia="仿宋" w:cs="仿宋"/>
          <w:lang w:eastAsia="zh-CN"/>
        </w:rPr>
      </w:pPr>
    </w:p>
    <w:p w14:paraId="2A4AD3BA">
      <w:pPr>
        <w:widowControl w:val="0"/>
        <w:spacing w:line="560" w:lineRule="exact"/>
        <w:jc w:val="both"/>
        <w:rPr>
          <w:rFonts w:hint="eastAsia" w:ascii="仿宋" w:hAnsi="仿宋" w:eastAsia="仿宋" w:cs="仿宋"/>
          <w:lang w:eastAsia="zh-CN"/>
        </w:rPr>
        <w:sectPr>
          <w:footerReference r:id="rId4" w:type="default"/>
          <w:pgSz w:w="11906" w:h="16839"/>
          <w:pgMar w:top="1440" w:right="1800" w:bottom="1440" w:left="1800" w:header="0" w:footer="567" w:gutter="0"/>
          <w:pgNumType w:start="1"/>
          <w:cols w:space="720" w:num="1"/>
          <w:docGrid w:linePitch="381" w:charSpace="0"/>
        </w:sectPr>
      </w:pPr>
    </w:p>
    <w:p w14:paraId="117126AB">
      <w:pPr>
        <w:pStyle w:val="2"/>
        <w:spacing w:before="0" w:after="0"/>
        <w:jc w:val="center"/>
        <w:rPr>
          <w:rFonts w:hint="eastAsia" w:ascii="仿宋" w:hAnsi="仿宋" w:eastAsia="仿宋" w:cs="仿宋"/>
          <w:lang w:eastAsia="zh-CN"/>
        </w:rPr>
      </w:pPr>
      <w:bookmarkStart w:id="67" w:name="_Toc135982289"/>
      <w:bookmarkStart w:id="68" w:name="_Toc10154"/>
      <w:bookmarkStart w:id="69" w:name="_Toc4578"/>
      <w:bookmarkStart w:id="70" w:name="_Toc5871"/>
      <w:bookmarkStart w:id="71" w:name="_Toc30879"/>
      <w:bookmarkStart w:id="72" w:name="_Hlk136269862"/>
      <w:r>
        <w:rPr>
          <w:rFonts w:hint="eastAsia" w:ascii="仿宋" w:hAnsi="仿宋" w:eastAsia="仿宋" w:cs="仿宋"/>
          <w:lang w:eastAsia="zh-CN"/>
        </w:rPr>
        <w:t>第二部分 询价须知</w:t>
      </w:r>
      <w:bookmarkEnd w:id="67"/>
      <w:bookmarkEnd w:id="68"/>
      <w:bookmarkEnd w:id="69"/>
      <w:bookmarkEnd w:id="70"/>
      <w:bookmarkEnd w:id="71"/>
    </w:p>
    <w:p w14:paraId="587B9086">
      <w:pPr>
        <w:rPr>
          <w:rFonts w:hint="eastAsia" w:ascii="仿宋" w:hAnsi="仿宋" w:eastAsia="仿宋" w:cs="仿宋"/>
          <w:lang w:eastAsia="zh-CN"/>
        </w:rPr>
      </w:pPr>
    </w:p>
    <w:p w14:paraId="7331BB51">
      <w:pPr>
        <w:rPr>
          <w:rFonts w:hint="eastAsia" w:ascii="仿宋" w:hAnsi="仿宋" w:eastAsia="仿宋" w:cs="仿宋"/>
          <w:b/>
          <w:bCs/>
          <w:szCs w:val="28"/>
          <w:lang w:eastAsia="zh-CN"/>
        </w:rPr>
      </w:pPr>
      <w:r>
        <w:rPr>
          <w:rFonts w:hint="eastAsia" w:ascii="仿宋" w:hAnsi="仿宋" w:eastAsia="仿宋" w:cs="仿宋"/>
          <w:b/>
          <w:bCs/>
          <w:lang w:eastAsia="zh-CN"/>
        </w:rPr>
        <w:t>询价须知前附表</w:t>
      </w:r>
    </w:p>
    <w:tbl>
      <w:tblPr>
        <w:tblStyle w:val="12"/>
        <w:tblW w:w="934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694"/>
        <w:gridCol w:w="6941"/>
      </w:tblGrid>
      <w:tr w14:paraId="7DAF2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710" w:type="dxa"/>
            <w:noWrap w:val="0"/>
            <w:vAlign w:val="top"/>
          </w:tcPr>
          <w:p w14:paraId="1331B308">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序号</w:t>
            </w:r>
          </w:p>
        </w:tc>
        <w:tc>
          <w:tcPr>
            <w:tcW w:w="1694" w:type="dxa"/>
            <w:noWrap w:val="0"/>
            <w:vAlign w:val="top"/>
          </w:tcPr>
          <w:p w14:paraId="28E6BD82">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条款名称</w:t>
            </w:r>
          </w:p>
        </w:tc>
        <w:tc>
          <w:tcPr>
            <w:tcW w:w="6941" w:type="dxa"/>
            <w:noWrap w:val="0"/>
            <w:vAlign w:val="top"/>
          </w:tcPr>
          <w:p w14:paraId="462EF7B1">
            <w:pPr>
              <w:jc w:val="center"/>
              <w:rPr>
                <w:rFonts w:hint="eastAsia" w:ascii="仿宋" w:hAnsi="仿宋" w:eastAsia="仿宋" w:cs="仿宋"/>
                <w:b/>
                <w:bCs/>
                <w:sz w:val="24"/>
                <w:szCs w:val="24"/>
                <w:lang w:eastAsia="zh-CN"/>
              </w:rPr>
            </w:pPr>
            <w:r>
              <w:rPr>
                <w:rFonts w:hint="eastAsia" w:ascii="仿宋" w:hAnsi="仿宋" w:eastAsia="仿宋" w:cs="仿宋"/>
                <w:b/>
                <w:bCs/>
                <w:sz w:val="24"/>
                <w:szCs w:val="24"/>
                <w:lang w:eastAsia="zh-CN"/>
              </w:rPr>
              <w:t>说明和要求</w:t>
            </w:r>
          </w:p>
        </w:tc>
      </w:tr>
      <w:tr w14:paraId="17CBC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710" w:type="dxa"/>
            <w:noWrap w:val="0"/>
            <w:vAlign w:val="top"/>
          </w:tcPr>
          <w:p w14:paraId="26F11924">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F7A43A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询价人</w:t>
            </w:r>
          </w:p>
        </w:tc>
        <w:tc>
          <w:tcPr>
            <w:tcW w:w="6941" w:type="dxa"/>
            <w:noWrap w:val="0"/>
            <w:vAlign w:val="top"/>
          </w:tcPr>
          <w:p w14:paraId="19F62BBE">
            <w:pPr>
              <w:rPr>
                <w:rFonts w:hint="eastAsia" w:ascii="仿宋" w:hAnsi="仿宋" w:eastAsia="仿宋" w:cs="仿宋"/>
                <w:sz w:val="24"/>
                <w:szCs w:val="24"/>
                <w:lang w:eastAsia="zh-CN"/>
              </w:rPr>
            </w:pPr>
            <w:r>
              <w:rPr>
                <w:rFonts w:hint="eastAsia" w:ascii="仿宋" w:hAnsi="仿宋" w:eastAsia="仿宋" w:cs="仿宋"/>
                <w:sz w:val="24"/>
                <w:szCs w:val="24"/>
                <w:lang w:eastAsia="zh-CN"/>
              </w:rPr>
              <w:t>名称：</w:t>
            </w:r>
            <w:r>
              <w:rPr>
                <w:rFonts w:hint="eastAsia" w:ascii="仿宋" w:hAnsi="仿宋" w:eastAsia="仿宋" w:cs="仿宋"/>
                <w:bCs/>
                <w:iCs/>
                <w:sz w:val="24"/>
                <w:szCs w:val="24"/>
                <w:u w:val="single"/>
                <w:lang w:eastAsia="zh-CN" w:bidi="en-US"/>
              </w:rPr>
              <w:t>山东振华石油能源储备有限公司</w:t>
            </w:r>
            <w:r>
              <w:rPr>
                <w:rFonts w:hint="eastAsia" w:ascii="仿宋" w:hAnsi="仿宋" w:eastAsia="仿宋" w:cs="仿宋"/>
                <w:sz w:val="24"/>
                <w:szCs w:val="24"/>
                <w:lang w:eastAsia="zh-CN"/>
              </w:rPr>
              <w:br w:type="textWrapping"/>
            </w:r>
            <w:r>
              <w:rPr>
                <w:rFonts w:hint="eastAsia" w:ascii="仿宋" w:hAnsi="仿宋" w:eastAsia="仿宋" w:cs="仿宋"/>
                <w:sz w:val="24"/>
                <w:szCs w:val="24"/>
                <w:lang w:eastAsia="zh-CN"/>
              </w:rPr>
              <w:t>地址：</w:t>
            </w:r>
            <w:r>
              <w:rPr>
                <w:rFonts w:hint="eastAsia" w:ascii="仿宋" w:hAnsi="仿宋" w:eastAsia="仿宋" w:cs="仿宋"/>
                <w:sz w:val="24"/>
                <w:szCs w:val="24"/>
                <w:u w:val="single"/>
                <w:lang w:eastAsia="zh-CN"/>
              </w:rPr>
              <w:t>山东省潍坊滨海经济技术开发区央子街道北海支路01779号</w:t>
            </w:r>
          </w:p>
        </w:tc>
      </w:tr>
      <w:tr w14:paraId="5313D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710" w:type="dxa"/>
            <w:noWrap w:val="0"/>
            <w:vAlign w:val="top"/>
          </w:tcPr>
          <w:p w14:paraId="223D6414">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069AB61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采购项目名称</w:t>
            </w:r>
          </w:p>
        </w:tc>
        <w:tc>
          <w:tcPr>
            <w:tcW w:w="6941" w:type="dxa"/>
            <w:noWrap w:val="0"/>
            <w:vAlign w:val="top"/>
          </w:tcPr>
          <w:p w14:paraId="69F0F7C6">
            <w:pPr>
              <w:rPr>
                <w:rFonts w:hint="eastAsia" w:ascii="仿宋" w:hAnsi="仿宋" w:eastAsia="仿宋" w:cs="仿宋"/>
                <w:sz w:val="24"/>
                <w:szCs w:val="24"/>
                <w:lang w:eastAsia="zh-CN"/>
              </w:rPr>
            </w:pPr>
            <w:r>
              <w:rPr>
                <w:rFonts w:hint="eastAsia" w:ascii="仿宋" w:hAnsi="仿宋" w:eastAsia="仿宋" w:cs="仿宋"/>
                <w:sz w:val="24"/>
                <w:szCs w:val="24"/>
                <w:lang w:val="en-US" w:eastAsia="zh-CN"/>
              </w:rPr>
              <w:t>山东振华石油能源储备有限公司</w:t>
            </w:r>
            <w:r>
              <w:rPr>
                <w:rFonts w:hint="eastAsia" w:ascii="仿宋" w:hAnsi="仿宋" w:eastAsia="仿宋" w:cs="仿宋"/>
                <w:sz w:val="24"/>
                <w:szCs w:val="24"/>
                <w:lang w:val="zh-CN" w:eastAsia="zh-CN"/>
              </w:rPr>
              <w:t>运营期企业标识制作及安装框架协议采购项目</w:t>
            </w:r>
          </w:p>
        </w:tc>
      </w:tr>
      <w:tr w14:paraId="5CFE4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710" w:type="dxa"/>
            <w:noWrap w:val="0"/>
            <w:vAlign w:val="top"/>
          </w:tcPr>
          <w:p w14:paraId="7DB54466">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5410134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采购方式</w:t>
            </w:r>
          </w:p>
        </w:tc>
        <w:tc>
          <w:tcPr>
            <w:tcW w:w="6941" w:type="dxa"/>
            <w:noWrap w:val="0"/>
            <w:vAlign w:val="top"/>
          </w:tcPr>
          <w:p w14:paraId="6A11AFED">
            <w:pPr>
              <w:rPr>
                <w:rFonts w:hint="eastAsia" w:ascii="仿宋" w:hAnsi="仿宋" w:eastAsia="仿宋" w:cs="仿宋"/>
                <w:sz w:val="24"/>
                <w:szCs w:val="24"/>
                <w:lang w:eastAsia="zh-CN"/>
              </w:rPr>
            </w:pPr>
            <w:r>
              <w:rPr>
                <w:rFonts w:hint="eastAsia" w:ascii="仿宋" w:hAnsi="仿宋" w:eastAsia="仿宋" w:cs="仿宋"/>
                <w:sz w:val="24"/>
                <w:szCs w:val="24"/>
                <w:lang w:eastAsia="zh-CN"/>
              </w:rPr>
              <w:t>询价采购</w:t>
            </w:r>
          </w:p>
        </w:tc>
      </w:tr>
      <w:tr w14:paraId="41EA6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10" w:type="dxa"/>
            <w:noWrap w:val="0"/>
            <w:vAlign w:val="top"/>
          </w:tcPr>
          <w:p w14:paraId="16677776">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0F9DF19">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工作时间</w:t>
            </w:r>
          </w:p>
        </w:tc>
        <w:tc>
          <w:tcPr>
            <w:tcW w:w="6941" w:type="dxa"/>
            <w:noWrap w:val="0"/>
            <w:vAlign w:val="top"/>
          </w:tcPr>
          <w:p w14:paraId="46E650A9">
            <w:pPr>
              <w:rPr>
                <w:rFonts w:hint="eastAsia" w:ascii="仿宋" w:hAnsi="仿宋" w:eastAsia="仿宋" w:cs="仿宋"/>
                <w:sz w:val="24"/>
                <w:szCs w:val="24"/>
                <w:lang w:eastAsia="zh-CN"/>
              </w:rPr>
            </w:pPr>
            <w:r>
              <w:rPr>
                <w:rFonts w:hint="eastAsia" w:ascii="仿宋" w:hAnsi="仿宋" w:eastAsia="仿宋" w:cs="仿宋"/>
                <w:sz w:val="24"/>
                <w:szCs w:val="24"/>
                <w:lang w:val="zh-CN" w:eastAsia="zh-CN"/>
              </w:rPr>
              <w:t>合同签订生效之日起至2026年12月31日（服务结束日期以公司书面通知为准）。</w:t>
            </w:r>
          </w:p>
        </w:tc>
      </w:tr>
      <w:tr w14:paraId="5C07CA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710" w:type="dxa"/>
            <w:noWrap w:val="0"/>
            <w:vAlign w:val="top"/>
          </w:tcPr>
          <w:p w14:paraId="1DCDBA61">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7E1F72C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报价人资质</w:t>
            </w:r>
          </w:p>
        </w:tc>
        <w:tc>
          <w:tcPr>
            <w:tcW w:w="6941" w:type="dxa"/>
            <w:noWrap w:val="0"/>
            <w:vAlign w:val="top"/>
          </w:tcPr>
          <w:p w14:paraId="2910162A">
            <w:pPr>
              <w:rPr>
                <w:rFonts w:hint="eastAsia" w:ascii="仿宋" w:hAnsi="仿宋" w:eastAsia="仿宋" w:cs="仿宋"/>
                <w:sz w:val="24"/>
                <w:szCs w:val="24"/>
                <w:lang w:eastAsia="zh-CN"/>
              </w:rPr>
            </w:pPr>
            <w:r>
              <w:rPr>
                <w:rFonts w:hint="eastAsia" w:ascii="仿宋" w:hAnsi="仿宋" w:eastAsia="仿宋" w:cs="仿宋"/>
                <w:sz w:val="24"/>
                <w:szCs w:val="24"/>
                <w:lang w:eastAsia="zh-CN"/>
              </w:rPr>
              <w:t>报价人提交资质文件需满足第一部分资质要求。</w:t>
            </w:r>
          </w:p>
        </w:tc>
      </w:tr>
      <w:tr w14:paraId="09393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710" w:type="dxa"/>
            <w:noWrap w:val="0"/>
            <w:vAlign w:val="top"/>
          </w:tcPr>
          <w:p w14:paraId="48B0E003">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B06166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最高限价</w:t>
            </w:r>
          </w:p>
        </w:tc>
        <w:tc>
          <w:tcPr>
            <w:tcW w:w="6941" w:type="dxa"/>
            <w:noWrap w:val="0"/>
            <w:vAlign w:val="top"/>
          </w:tcPr>
          <w:p w14:paraId="485C51DE">
            <w:pPr>
              <w:rPr>
                <w:rFonts w:hint="eastAsia" w:ascii="仿宋" w:hAnsi="仿宋" w:eastAsia="仿宋" w:cs="仿宋"/>
                <w:sz w:val="24"/>
                <w:szCs w:val="24"/>
                <w:lang w:eastAsia="zh-CN"/>
              </w:rPr>
            </w:pPr>
            <w:r>
              <w:rPr>
                <w:rFonts w:hint="eastAsia" w:ascii="仿宋" w:hAnsi="仿宋" w:eastAsia="仿宋" w:cs="仿宋"/>
                <w:spacing w:val="-1"/>
                <w:sz w:val="21"/>
                <w:lang w:eastAsia="zh-CN"/>
              </w:rPr>
              <w:t>□</w:t>
            </w:r>
            <w:r>
              <w:rPr>
                <w:rFonts w:hint="eastAsia" w:ascii="仿宋" w:hAnsi="仿宋" w:eastAsia="仿宋" w:cs="仿宋"/>
                <w:sz w:val="24"/>
                <w:szCs w:val="24"/>
                <w:lang w:eastAsia="zh-CN"/>
              </w:rPr>
              <w:t>无</w:t>
            </w:r>
          </w:p>
          <w:p w14:paraId="7EAA4023">
            <w:pPr>
              <w:rPr>
                <w:rFonts w:hint="default" w:ascii="仿宋" w:hAnsi="仿宋" w:eastAsia="仿宋" w:cs="仿宋"/>
                <w:sz w:val="24"/>
                <w:szCs w:val="24"/>
                <w:lang w:val="en-US" w:eastAsia="zh-CN"/>
              </w:rPr>
            </w:pP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有，控制价：见《询价公告第</w:t>
            </w:r>
            <w:r>
              <w:rPr>
                <w:rFonts w:hint="eastAsia" w:ascii="仿宋" w:hAnsi="仿宋" w:eastAsia="仿宋" w:cs="仿宋"/>
                <w:sz w:val="24"/>
                <w:szCs w:val="24"/>
                <w:lang w:val="en-US" w:eastAsia="zh-CN"/>
              </w:rPr>
              <w:t>六</w:t>
            </w:r>
            <w:r>
              <w:rPr>
                <w:rFonts w:hint="eastAsia" w:ascii="仿宋" w:hAnsi="仿宋" w:eastAsia="仿宋" w:cs="仿宋"/>
                <w:sz w:val="24"/>
                <w:szCs w:val="24"/>
                <w:lang w:eastAsia="zh-CN"/>
              </w:rPr>
              <w:t>章第三条合同价格》。</w:t>
            </w:r>
          </w:p>
        </w:tc>
      </w:tr>
      <w:tr w14:paraId="20007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710" w:type="dxa"/>
            <w:noWrap w:val="0"/>
            <w:vAlign w:val="top"/>
          </w:tcPr>
          <w:p w14:paraId="067CEC4C">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E0551DD">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联合体</w:t>
            </w:r>
          </w:p>
        </w:tc>
        <w:tc>
          <w:tcPr>
            <w:tcW w:w="6941" w:type="dxa"/>
            <w:noWrap w:val="0"/>
            <w:vAlign w:val="top"/>
          </w:tcPr>
          <w:p w14:paraId="1BB67F9A">
            <w:pPr>
              <w:rPr>
                <w:rFonts w:hint="eastAsia" w:ascii="仿宋" w:hAnsi="仿宋" w:eastAsia="仿宋" w:cs="仿宋"/>
                <w:sz w:val="24"/>
                <w:szCs w:val="24"/>
                <w:lang w:eastAsia="zh-CN"/>
              </w:rPr>
            </w:pPr>
            <w:r>
              <w:rPr>
                <w:rFonts w:hint="eastAsia" w:ascii="仿宋" w:hAnsi="仿宋" w:eastAsia="仿宋" w:cs="仿宋"/>
                <w:sz w:val="24"/>
                <w:szCs w:val="24"/>
                <w:lang w:eastAsia="zh-CN"/>
              </w:rPr>
              <w:t>接受</w:t>
            </w:r>
            <w:r>
              <w:rPr>
                <w:rFonts w:hint="eastAsia" w:ascii="仿宋" w:hAnsi="仿宋" w:eastAsia="仿宋" w:cs="仿宋"/>
                <w:spacing w:val="-1"/>
                <w:sz w:val="21"/>
                <w:lang w:eastAsia="zh-CN"/>
              </w:rPr>
              <w:t>□</w:t>
            </w:r>
            <w:r>
              <w:rPr>
                <w:rFonts w:hint="eastAsia" w:ascii="仿宋" w:hAnsi="仿宋" w:eastAsia="仿宋" w:cs="仿宋"/>
                <w:sz w:val="24"/>
                <w:szCs w:val="24"/>
                <w:lang w:eastAsia="zh-CN"/>
              </w:rPr>
              <w:t>不接受</w:t>
            </w:r>
            <w:r>
              <w:rPr>
                <w:rFonts w:hint="eastAsia" w:ascii="仿宋" w:hAnsi="仿宋" w:eastAsia="仿宋" w:cs="仿宋"/>
                <w:sz w:val="24"/>
                <w:szCs w:val="24"/>
                <w:lang w:eastAsia="zh-CN"/>
              </w:rPr>
              <w:sym w:font="Wingdings 2" w:char="0052"/>
            </w:r>
          </w:p>
        </w:tc>
      </w:tr>
      <w:tr w14:paraId="6705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710" w:type="dxa"/>
            <w:noWrap w:val="0"/>
            <w:vAlign w:val="top"/>
          </w:tcPr>
          <w:p w14:paraId="5FCC0FF6">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7ECA6697">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询价文件提出质疑时间</w:t>
            </w:r>
          </w:p>
        </w:tc>
        <w:tc>
          <w:tcPr>
            <w:tcW w:w="6941" w:type="dxa"/>
            <w:noWrap w:val="0"/>
            <w:vAlign w:val="top"/>
          </w:tcPr>
          <w:p w14:paraId="69F01949">
            <w:pPr>
              <w:rPr>
                <w:rFonts w:hint="eastAsia" w:ascii="仿宋" w:hAnsi="仿宋" w:eastAsia="仿宋" w:cs="仿宋"/>
                <w:sz w:val="24"/>
                <w:szCs w:val="24"/>
                <w:lang w:eastAsia="zh-CN"/>
              </w:rPr>
            </w:pPr>
            <w:r>
              <w:rPr>
                <w:rFonts w:hint="eastAsia" w:ascii="仿宋" w:hAnsi="仿宋" w:eastAsia="仿宋" w:cs="仿宋"/>
                <w:sz w:val="24"/>
                <w:szCs w:val="24"/>
                <w:lang w:eastAsia="zh-CN"/>
              </w:rPr>
              <w:t>自询价文件发售时间起的三个工作日内。</w:t>
            </w:r>
          </w:p>
        </w:tc>
      </w:tr>
      <w:tr w14:paraId="35DC27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710" w:type="dxa"/>
            <w:noWrap w:val="0"/>
            <w:vAlign w:val="top"/>
          </w:tcPr>
          <w:p w14:paraId="7511BCCE">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0B7790F7">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构成询价文件的其他文件</w:t>
            </w:r>
          </w:p>
        </w:tc>
        <w:tc>
          <w:tcPr>
            <w:tcW w:w="6941" w:type="dxa"/>
            <w:noWrap w:val="0"/>
            <w:vAlign w:val="top"/>
          </w:tcPr>
          <w:p w14:paraId="49254719">
            <w:pP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询价文件的澄清、修改书及有关补充通知为询价文件的有效组成部分。</w:t>
            </w:r>
          </w:p>
        </w:tc>
      </w:tr>
      <w:tr w14:paraId="633A8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710" w:type="dxa"/>
            <w:noWrap w:val="0"/>
            <w:vAlign w:val="top"/>
          </w:tcPr>
          <w:p w14:paraId="4A508B43">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C388F2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询价有效期</w:t>
            </w:r>
          </w:p>
        </w:tc>
        <w:tc>
          <w:tcPr>
            <w:tcW w:w="6941" w:type="dxa"/>
            <w:noWrap w:val="0"/>
            <w:vAlign w:val="top"/>
          </w:tcPr>
          <w:p w14:paraId="3084257F">
            <w:pPr>
              <w:rPr>
                <w:rFonts w:hint="eastAsia" w:ascii="仿宋" w:hAnsi="仿宋" w:eastAsia="仿宋" w:cs="仿宋"/>
                <w:sz w:val="24"/>
                <w:szCs w:val="24"/>
                <w:lang w:eastAsia="zh-CN"/>
              </w:rPr>
            </w:pPr>
            <w:r>
              <w:rPr>
                <w:rFonts w:hint="eastAsia" w:ascii="仿宋" w:hAnsi="仿宋" w:eastAsia="仿宋" w:cs="仿宋"/>
                <w:sz w:val="24"/>
                <w:szCs w:val="24"/>
                <w:u w:val="single"/>
                <w:lang w:eastAsia="zh-CN"/>
              </w:rPr>
              <w:t>90</w:t>
            </w:r>
            <w:r>
              <w:rPr>
                <w:rFonts w:hint="eastAsia" w:ascii="仿宋" w:hAnsi="仿宋" w:eastAsia="仿宋" w:cs="仿宋"/>
                <w:sz w:val="24"/>
                <w:szCs w:val="24"/>
                <w:lang w:eastAsia="zh-CN"/>
              </w:rPr>
              <w:t>天。</w:t>
            </w:r>
          </w:p>
        </w:tc>
      </w:tr>
      <w:tr w14:paraId="34803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trPr>
        <w:tc>
          <w:tcPr>
            <w:tcW w:w="710" w:type="dxa"/>
            <w:noWrap w:val="0"/>
            <w:vAlign w:val="top"/>
          </w:tcPr>
          <w:p w14:paraId="1F687D3A">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6A754A9F">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签字盖章</w:t>
            </w:r>
          </w:p>
        </w:tc>
        <w:tc>
          <w:tcPr>
            <w:tcW w:w="6941" w:type="dxa"/>
            <w:noWrap w:val="0"/>
            <w:vAlign w:val="top"/>
          </w:tcPr>
          <w:p w14:paraId="103B89AC">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报价人必须按照询价文件的规定和要求签字、盖章(法人代表的签字可用具有法定效力的签字章）。</w:t>
            </w:r>
          </w:p>
        </w:tc>
      </w:tr>
      <w:tr w14:paraId="4F040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710" w:type="dxa"/>
            <w:noWrap w:val="0"/>
            <w:vAlign w:val="top"/>
          </w:tcPr>
          <w:p w14:paraId="0096A730">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324B6980">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递交报价文件地点</w:t>
            </w:r>
          </w:p>
        </w:tc>
        <w:tc>
          <w:tcPr>
            <w:tcW w:w="6941" w:type="dxa"/>
            <w:noWrap w:val="0"/>
            <w:vAlign w:val="top"/>
          </w:tcPr>
          <w:p w14:paraId="6FFFDB4B">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电子版文件应在截止时间前上传平台，纸质版文件2份（一正一副）邮寄至询价人指定地点。</w:t>
            </w:r>
          </w:p>
        </w:tc>
      </w:tr>
      <w:tr w14:paraId="40DB4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trPr>
        <w:tc>
          <w:tcPr>
            <w:tcW w:w="710" w:type="dxa"/>
            <w:noWrap w:val="0"/>
            <w:vAlign w:val="top"/>
          </w:tcPr>
          <w:p w14:paraId="60F657B9">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2C1B668">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封套上应载明的信息</w:t>
            </w:r>
          </w:p>
        </w:tc>
        <w:tc>
          <w:tcPr>
            <w:tcW w:w="6941" w:type="dxa"/>
            <w:noWrap w:val="0"/>
            <w:vAlign w:val="top"/>
          </w:tcPr>
          <w:p w14:paraId="28702650">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询价人名称：山东振华石油能源储备有限公司</w:t>
            </w:r>
          </w:p>
          <w:p w14:paraId="71455AA8">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询价人地址：山东省潍坊滨海经济技术开发区央子街道北海支路01779号</w:t>
            </w:r>
          </w:p>
          <w:p w14:paraId="2EEC4C92">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项目名称：</w:t>
            </w:r>
            <w:r>
              <w:rPr>
                <w:rFonts w:hint="eastAsia" w:ascii="仿宋" w:hAnsi="仿宋" w:eastAsia="仿宋" w:cs="仿宋"/>
                <w:sz w:val="24"/>
                <w:szCs w:val="24"/>
                <w:lang w:val="en-US" w:eastAsia="zh-CN"/>
              </w:rPr>
              <w:t>山东振华石油能源储备有限公司</w:t>
            </w:r>
            <w:r>
              <w:rPr>
                <w:rFonts w:hint="eastAsia" w:ascii="仿宋" w:hAnsi="仿宋" w:eastAsia="仿宋" w:cs="仿宋"/>
                <w:sz w:val="24"/>
                <w:szCs w:val="24"/>
                <w:lang w:val="zh-CN" w:eastAsia="zh-CN"/>
              </w:rPr>
              <w:t>运营期企业标识制作及安装框架协议采购项目</w:t>
            </w:r>
          </w:p>
          <w:p w14:paraId="475FC186">
            <w:pPr>
              <w:jc w:val="both"/>
              <w:rPr>
                <w:rFonts w:hint="default" w:ascii="仿宋" w:hAnsi="仿宋" w:eastAsia="仿宋" w:cs="仿宋"/>
                <w:sz w:val="24"/>
                <w:szCs w:val="24"/>
                <w:lang w:val="en-US" w:eastAsia="zh-CN"/>
              </w:rPr>
            </w:pPr>
            <w:r>
              <w:rPr>
                <w:rFonts w:hint="eastAsia" w:ascii="仿宋" w:hAnsi="仿宋" w:eastAsia="仿宋" w:cs="仿宋"/>
                <w:sz w:val="24"/>
                <w:szCs w:val="24"/>
                <w:lang w:eastAsia="zh-CN"/>
              </w:rPr>
              <w:t>询价项目编号：</w:t>
            </w:r>
            <w:r>
              <w:rPr>
                <w:rFonts w:hint="eastAsia" w:ascii="仿宋" w:hAnsi="仿宋" w:eastAsia="仿宋" w:cs="仿宋"/>
                <w:sz w:val="24"/>
                <w:szCs w:val="24"/>
                <w:lang w:val="zh-CN" w:eastAsia="zh-CN"/>
              </w:rPr>
              <w:t>ZHWF-CG-WZXJ-2025-049</w:t>
            </w:r>
          </w:p>
        </w:tc>
      </w:tr>
      <w:tr w14:paraId="7FD55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10" w:type="dxa"/>
            <w:noWrap w:val="0"/>
            <w:vAlign w:val="top"/>
          </w:tcPr>
          <w:p w14:paraId="5ED590CD">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3A78F3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报价保证金</w:t>
            </w:r>
          </w:p>
        </w:tc>
        <w:tc>
          <w:tcPr>
            <w:tcW w:w="6941" w:type="dxa"/>
            <w:noWrap w:val="0"/>
            <w:vAlign w:val="top"/>
          </w:tcPr>
          <w:p w14:paraId="75C9968D">
            <w:pPr>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报价保证金</w:t>
            </w:r>
            <w:r>
              <w:rPr>
                <w:rFonts w:hint="eastAsia" w:ascii="仿宋" w:hAnsi="仿宋" w:eastAsia="仿宋" w:cs="仿宋"/>
                <w:sz w:val="24"/>
                <w:szCs w:val="24"/>
                <w:u w:val="single"/>
                <w:lang w:eastAsia="zh-CN"/>
              </w:rPr>
              <w:t xml:space="preserve"> / 元</w:t>
            </w:r>
            <w:r>
              <w:rPr>
                <w:rFonts w:hint="eastAsia" w:ascii="仿宋" w:hAnsi="仿宋" w:eastAsia="仿宋" w:cs="仿宋"/>
                <w:sz w:val="24"/>
                <w:szCs w:val="24"/>
                <w:lang w:eastAsia="zh-CN"/>
              </w:rPr>
              <w:t>，待合同签订后询价人在15个工作日内全额(无息）退还报价人。</w:t>
            </w:r>
          </w:p>
        </w:tc>
      </w:tr>
      <w:tr w14:paraId="0B965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trPr>
        <w:tc>
          <w:tcPr>
            <w:tcW w:w="710" w:type="dxa"/>
            <w:noWrap w:val="0"/>
            <w:vAlign w:val="top"/>
          </w:tcPr>
          <w:p w14:paraId="5C4E65D6">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310B2A1">
            <w:pPr>
              <w:jc w:val="center"/>
              <w:rPr>
                <w:rFonts w:hint="eastAsia" w:ascii="仿宋" w:hAnsi="仿宋" w:eastAsia="仿宋" w:cs="仿宋"/>
                <w:sz w:val="24"/>
                <w:szCs w:val="24"/>
                <w:lang w:eastAsia="zh-CN"/>
              </w:rPr>
            </w:pPr>
          </w:p>
          <w:p w14:paraId="4B4196A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询价文件的澄清和修改</w:t>
            </w:r>
          </w:p>
        </w:tc>
        <w:tc>
          <w:tcPr>
            <w:tcW w:w="6941" w:type="dxa"/>
            <w:noWrap w:val="0"/>
            <w:vAlign w:val="top"/>
          </w:tcPr>
          <w:p w14:paraId="00ADA246">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1.在询价截止时间前，询价人无论出于何种原因，可以对询价文件进行澄清或者修改。</w:t>
            </w:r>
          </w:p>
          <w:p w14:paraId="3741E4A5">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2.在询价期间，报价人根据实际询价情况，对询价文件有异议的，应当在报价截止时间前提出异议，逾期不予答复。</w:t>
            </w:r>
          </w:p>
        </w:tc>
      </w:tr>
      <w:tr w14:paraId="7CD15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7" w:hRule="atLeast"/>
        </w:trPr>
        <w:tc>
          <w:tcPr>
            <w:tcW w:w="710" w:type="dxa"/>
            <w:noWrap w:val="0"/>
            <w:vAlign w:val="top"/>
          </w:tcPr>
          <w:p w14:paraId="14026A4F">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7DF5E9A">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报价文件是否退还</w:t>
            </w:r>
          </w:p>
        </w:tc>
        <w:tc>
          <w:tcPr>
            <w:tcW w:w="6941" w:type="dxa"/>
            <w:noWrap w:val="0"/>
            <w:vAlign w:val="top"/>
          </w:tcPr>
          <w:p w14:paraId="0D539654">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否</w:t>
            </w:r>
          </w:p>
          <w:p w14:paraId="5739A69D">
            <w:pPr>
              <w:widowControl w:val="0"/>
              <w:jc w:val="both"/>
              <w:rPr>
                <w:rFonts w:hint="eastAsia" w:ascii="仿宋" w:hAnsi="仿宋" w:eastAsia="仿宋" w:cs="仿宋"/>
                <w:sz w:val="24"/>
                <w:szCs w:val="24"/>
                <w:lang w:eastAsia="zh-CN"/>
              </w:rPr>
            </w:pPr>
            <w:r>
              <w:rPr>
                <w:rFonts w:hint="eastAsia" w:ascii="仿宋" w:hAnsi="仿宋" w:eastAsia="仿宋" w:cs="仿宋"/>
                <w:spacing w:val="-1"/>
                <w:sz w:val="21"/>
              </w:rPr>
              <w:t>□</w:t>
            </w:r>
            <w:r>
              <w:rPr>
                <w:rFonts w:hint="eastAsia" w:ascii="仿宋" w:hAnsi="仿宋" w:eastAsia="仿宋" w:cs="仿宋"/>
                <w:sz w:val="24"/>
                <w:szCs w:val="24"/>
                <w:lang w:eastAsia="zh-CN"/>
              </w:rPr>
              <w:t>是，退还时间</w:t>
            </w:r>
          </w:p>
        </w:tc>
      </w:tr>
      <w:tr w14:paraId="46569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10" w:type="dxa"/>
            <w:noWrap w:val="0"/>
            <w:vAlign w:val="top"/>
          </w:tcPr>
          <w:p w14:paraId="0EE979DF">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6B39530">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评审办法</w:t>
            </w:r>
          </w:p>
        </w:tc>
        <w:tc>
          <w:tcPr>
            <w:tcW w:w="6941" w:type="dxa"/>
            <w:noWrap w:val="0"/>
            <w:vAlign w:val="top"/>
          </w:tcPr>
          <w:p w14:paraId="5754421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□最低评标价法     </w:t>
            </w:r>
            <w:r>
              <w:rPr>
                <w:rFonts w:hint="eastAsia" w:ascii="仿宋" w:hAnsi="仿宋" w:eastAsia="仿宋" w:cs="仿宋"/>
                <w:sz w:val="24"/>
                <w:szCs w:val="24"/>
                <w:lang w:eastAsia="zh-CN"/>
              </w:rPr>
              <w:sym w:font="Wingdings 2" w:char="0052"/>
            </w:r>
            <w:r>
              <w:rPr>
                <w:rFonts w:hint="eastAsia" w:ascii="仿宋" w:hAnsi="仿宋" w:eastAsia="仿宋" w:cs="仿宋"/>
                <w:sz w:val="24"/>
                <w:szCs w:val="24"/>
                <w:lang w:eastAsia="zh-CN"/>
              </w:rPr>
              <w:t>综合评价法</w:t>
            </w:r>
          </w:p>
        </w:tc>
      </w:tr>
      <w:tr w14:paraId="20D5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710" w:type="dxa"/>
            <w:noWrap w:val="0"/>
            <w:vAlign w:val="top"/>
          </w:tcPr>
          <w:p w14:paraId="62FE8EBA">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2659550E">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开标时间和地点</w:t>
            </w:r>
          </w:p>
        </w:tc>
        <w:tc>
          <w:tcPr>
            <w:tcW w:w="6941" w:type="dxa"/>
            <w:noWrap w:val="0"/>
            <w:vAlign w:val="top"/>
          </w:tcPr>
          <w:p w14:paraId="2A49832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开标时间：同报价截止时间</w:t>
            </w:r>
          </w:p>
          <w:p w14:paraId="64F40710">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开标地点：同递交报价文件地点</w:t>
            </w:r>
          </w:p>
        </w:tc>
      </w:tr>
      <w:tr w14:paraId="71C2B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8" w:hRule="atLeast"/>
        </w:trPr>
        <w:tc>
          <w:tcPr>
            <w:tcW w:w="710" w:type="dxa"/>
            <w:noWrap w:val="0"/>
            <w:vAlign w:val="top"/>
          </w:tcPr>
          <w:p w14:paraId="0544FC9D">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59231E46">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无效报价</w:t>
            </w:r>
          </w:p>
        </w:tc>
        <w:tc>
          <w:tcPr>
            <w:tcW w:w="6941" w:type="dxa"/>
            <w:noWrap w:val="0"/>
            <w:vAlign w:val="top"/>
          </w:tcPr>
          <w:p w14:paraId="351EA3F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询价采购中，出现下列情形之一的，报价无效:</w:t>
            </w:r>
          </w:p>
          <w:p w14:paraId="32586F9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1.因重大变故，采购任务取消的；</w:t>
            </w:r>
          </w:p>
          <w:p w14:paraId="601C92EC">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2.出现影响采购公正的违法、违规行为的；</w:t>
            </w:r>
          </w:p>
          <w:p w14:paraId="638A5266">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3.报价均超过了采购预算，询价人不能支付的。</w:t>
            </w:r>
          </w:p>
        </w:tc>
      </w:tr>
      <w:tr w14:paraId="1040D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3" w:hRule="atLeast"/>
        </w:trPr>
        <w:tc>
          <w:tcPr>
            <w:tcW w:w="710" w:type="dxa"/>
            <w:noWrap w:val="0"/>
            <w:vAlign w:val="top"/>
          </w:tcPr>
          <w:p w14:paraId="1FA289E8">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4FD446B4">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询价期间纪律要求</w:t>
            </w:r>
          </w:p>
        </w:tc>
        <w:tc>
          <w:tcPr>
            <w:tcW w:w="6941" w:type="dxa"/>
            <w:noWrap w:val="0"/>
            <w:vAlign w:val="top"/>
          </w:tcPr>
          <w:p w14:paraId="1A37F9F8">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有下列情形的报价人，其询价或成交资格将被取消：</w:t>
            </w:r>
          </w:p>
          <w:p w14:paraId="6CA107F7">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1.提供虚假材料谋取成交；</w:t>
            </w:r>
          </w:p>
          <w:p w14:paraId="52AF762E">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2.采取不正当手段诋毁、排挤其他报价人或与其他报价人恶意串通；</w:t>
            </w:r>
          </w:p>
          <w:p w14:paraId="4F972142">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3.向采购单位、询价小组成员行贿或者提供其他不正当利益;</w:t>
            </w:r>
          </w:p>
          <w:p w14:paraId="56575710">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4.拒绝有关部门监督检查或者向监督检查部门提供虚假情况。</w:t>
            </w:r>
          </w:p>
        </w:tc>
      </w:tr>
      <w:tr w14:paraId="0C3C40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trPr>
        <w:tc>
          <w:tcPr>
            <w:tcW w:w="710" w:type="dxa"/>
            <w:noWrap w:val="0"/>
            <w:vAlign w:val="top"/>
          </w:tcPr>
          <w:p w14:paraId="657E7F72">
            <w:pPr>
              <w:pStyle w:val="17"/>
              <w:numPr>
                <w:ilvl w:val="0"/>
                <w:numId w:val="3"/>
              </w:numPr>
              <w:ind w:firstLineChars="0"/>
              <w:jc w:val="center"/>
              <w:rPr>
                <w:rFonts w:hint="eastAsia" w:ascii="仿宋" w:hAnsi="仿宋" w:eastAsia="仿宋" w:cs="仿宋"/>
                <w:sz w:val="24"/>
                <w:szCs w:val="24"/>
                <w:lang w:eastAsia="zh-CN"/>
              </w:rPr>
            </w:pPr>
          </w:p>
        </w:tc>
        <w:tc>
          <w:tcPr>
            <w:tcW w:w="1694" w:type="dxa"/>
            <w:noWrap w:val="0"/>
            <w:vAlign w:val="top"/>
          </w:tcPr>
          <w:p w14:paraId="12A1E4ED">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履约保证金</w:t>
            </w:r>
          </w:p>
        </w:tc>
        <w:tc>
          <w:tcPr>
            <w:tcW w:w="6941" w:type="dxa"/>
            <w:noWrap w:val="0"/>
            <w:vAlign w:val="top"/>
          </w:tcPr>
          <w:p w14:paraId="3BC42D5F">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是否要求成交方提交履约保证金：</w:t>
            </w:r>
          </w:p>
          <w:p w14:paraId="2625929F">
            <w:pPr>
              <w:widowControl w:val="0"/>
              <w:jc w:val="both"/>
              <w:rPr>
                <w:rFonts w:hint="eastAsia" w:ascii="仿宋" w:hAnsi="仿宋" w:eastAsia="仿宋" w:cs="仿宋"/>
                <w:sz w:val="24"/>
                <w:szCs w:val="24"/>
                <w:lang w:eastAsia="zh-CN"/>
              </w:rPr>
            </w:pPr>
            <w:r>
              <w:rPr>
                <w:rFonts w:hint="eastAsia" w:ascii="仿宋" w:hAnsi="仿宋" w:eastAsia="仿宋" w:cs="仿宋"/>
                <w:spacing w:val="-1"/>
                <w:sz w:val="21"/>
                <w:lang w:eastAsia="zh-CN"/>
              </w:rPr>
              <w:t>☑</w:t>
            </w:r>
            <w:r>
              <w:rPr>
                <w:rFonts w:hint="eastAsia" w:ascii="仿宋" w:hAnsi="仿宋" w:eastAsia="仿宋" w:cs="仿宋"/>
                <w:sz w:val="24"/>
                <w:szCs w:val="24"/>
                <w:lang w:eastAsia="zh-CN"/>
              </w:rPr>
              <w:t>不要求</w:t>
            </w:r>
            <w:r>
              <w:rPr>
                <w:rFonts w:hint="eastAsia" w:ascii="仿宋" w:hAnsi="仿宋" w:eastAsia="仿宋" w:cs="仿宋"/>
                <w:sz w:val="24"/>
                <w:lang w:eastAsia="zh-CN"/>
              </w:rPr>
              <w:t>。</w:t>
            </w:r>
          </w:p>
          <w:p w14:paraId="0BBA977F">
            <w:pPr>
              <w:widowControl w:val="0"/>
              <w:jc w:val="both"/>
              <w:rPr>
                <w:rFonts w:hint="eastAsia" w:ascii="仿宋" w:hAnsi="仿宋" w:eastAsia="仿宋" w:cs="仿宋"/>
                <w:sz w:val="24"/>
                <w:szCs w:val="24"/>
                <w:lang w:eastAsia="zh-CN"/>
              </w:rPr>
            </w:pPr>
            <w:r>
              <w:rPr>
                <w:rFonts w:hint="eastAsia" w:ascii="仿宋" w:hAnsi="仿宋" w:eastAsia="仿宋" w:cs="仿宋"/>
                <w:spacing w:val="-1"/>
                <w:sz w:val="21"/>
              </w:rPr>
              <w:t>□</w:t>
            </w:r>
            <w:r>
              <w:rPr>
                <w:rFonts w:hint="eastAsia" w:ascii="仿宋" w:hAnsi="仿宋" w:eastAsia="仿宋" w:cs="仿宋"/>
                <w:sz w:val="24"/>
                <w:szCs w:val="24"/>
                <w:lang w:eastAsia="zh-CN"/>
              </w:rPr>
              <w:t>要求，履约保证金的形式：银行电汇或银行保函。</w:t>
            </w:r>
          </w:p>
          <w:p w14:paraId="4534FB5A">
            <w:pPr>
              <w:widowControl w:val="0"/>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履约保证金的金额：成交金额的5%。</w:t>
            </w:r>
          </w:p>
        </w:tc>
      </w:tr>
    </w:tbl>
    <w:p w14:paraId="2E63527F">
      <w:pPr>
        <w:pStyle w:val="2"/>
        <w:spacing w:before="0" w:after="0"/>
        <w:jc w:val="center"/>
        <w:rPr>
          <w:rFonts w:hint="eastAsia" w:ascii="仿宋" w:hAnsi="仿宋" w:eastAsia="仿宋" w:cs="仿宋"/>
          <w:lang w:eastAsia="zh-CN"/>
        </w:rPr>
      </w:pPr>
      <w:bookmarkStart w:id="73" w:name="_Toc135982291"/>
      <w:bookmarkStart w:id="74" w:name="_Toc136071764"/>
      <w:r>
        <w:rPr>
          <w:rFonts w:hint="eastAsia" w:ascii="仿宋" w:hAnsi="仿宋" w:eastAsia="仿宋" w:cs="仿宋"/>
          <w:sz w:val="32"/>
          <w:szCs w:val="40"/>
          <w:lang w:eastAsia="zh-CN"/>
        </w:rPr>
        <w:br w:type="page"/>
      </w:r>
      <w:bookmarkStart w:id="75" w:name="_Toc13098"/>
      <w:bookmarkStart w:id="76" w:name="_Toc17729"/>
      <w:bookmarkStart w:id="77" w:name="_Toc18991"/>
      <w:bookmarkStart w:id="78" w:name="_Toc26297"/>
      <w:r>
        <w:rPr>
          <w:rFonts w:hint="eastAsia" w:ascii="仿宋" w:hAnsi="仿宋" w:eastAsia="仿宋" w:cs="仿宋"/>
          <w:lang w:eastAsia="zh-CN"/>
        </w:rPr>
        <w:t>第三部分 报价文件</w:t>
      </w:r>
      <w:bookmarkEnd w:id="73"/>
      <w:r>
        <w:rPr>
          <w:rFonts w:hint="eastAsia" w:ascii="仿宋" w:hAnsi="仿宋" w:eastAsia="仿宋" w:cs="仿宋"/>
          <w:lang w:eastAsia="zh-CN"/>
        </w:rPr>
        <w:t>内容格式</w:t>
      </w:r>
      <w:bookmarkEnd w:id="74"/>
      <w:bookmarkEnd w:id="75"/>
      <w:bookmarkEnd w:id="76"/>
      <w:bookmarkEnd w:id="77"/>
      <w:bookmarkEnd w:id="78"/>
    </w:p>
    <w:p w14:paraId="6B9F95D6">
      <w:pPr>
        <w:rPr>
          <w:rFonts w:hint="eastAsia" w:ascii="仿宋" w:hAnsi="仿宋" w:eastAsia="仿宋" w:cs="仿宋"/>
          <w:lang w:eastAsia="zh-CN"/>
        </w:rPr>
      </w:pPr>
    </w:p>
    <w:p w14:paraId="02EE302A">
      <w:pPr>
        <w:pStyle w:val="3"/>
        <w:numPr>
          <w:ilvl w:val="1"/>
          <w:numId w:val="4"/>
        </w:numPr>
        <w:spacing w:before="120" w:line="560" w:lineRule="exact"/>
        <w:jc w:val="center"/>
        <w:rPr>
          <w:rFonts w:hint="eastAsia" w:ascii="仿宋" w:hAnsi="仿宋" w:eastAsia="仿宋" w:cs="仿宋"/>
          <w:lang w:eastAsia="zh-CN"/>
        </w:rPr>
      </w:pPr>
      <w:bookmarkStart w:id="79" w:name="_Toc20063"/>
      <w:bookmarkStart w:id="80" w:name="_Toc6769"/>
      <w:bookmarkStart w:id="81" w:name="_Toc2086"/>
      <w:bookmarkStart w:id="82" w:name="_Toc9323"/>
      <w:r>
        <w:rPr>
          <w:rFonts w:hint="eastAsia" w:ascii="仿宋" w:hAnsi="仿宋" w:eastAsia="仿宋" w:cs="仿宋"/>
          <w:lang w:eastAsia="zh-CN"/>
        </w:rPr>
        <w:t>报价一览表</w:t>
      </w:r>
      <w:bookmarkEnd w:id="79"/>
      <w:bookmarkEnd w:id="80"/>
      <w:bookmarkEnd w:id="81"/>
      <w:bookmarkEnd w:id="82"/>
    </w:p>
    <w:p w14:paraId="451AF3E5">
      <w:pPr>
        <w:rPr>
          <w:rFonts w:hint="eastAsia"/>
          <w:lang w:val="en-US" w:eastAsia="zh-CN"/>
        </w:rPr>
      </w:pPr>
    </w:p>
    <w:p w14:paraId="53213989">
      <w:pPr>
        <w:rPr>
          <w:rFonts w:hint="eastAsia" w:ascii="仿宋" w:hAnsi="仿宋" w:eastAsia="仿宋" w:cs="仿宋"/>
          <w:szCs w:val="28"/>
          <w:lang w:eastAsia="zh-CN"/>
        </w:rPr>
      </w:pPr>
      <w:r>
        <w:rPr>
          <w:rFonts w:hint="eastAsia"/>
          <w:lang w:val="en-US" w:eastAsia="zh-CN"/>
        </w:rPr>
        <w:t>详见</w:t>
      </w:r>
      <w:r>
        <w:rPr>
          <w:rFonts w:hint="eastAsia" w:ascii="仿宋" w:hAnsi="仿宋" w:eastAsia="仿宋" w:cs="仿宋"/>
          <w:sz w:val="28"/>
        </w:rPr>
        <w:t>附件2：投标报价清单</w:t>
      </w:r>
      <w:r>
        <w:rPr>
          <w:rFonts w:hint="eastAsia" w:ascii="仿宋" w:hAnsi="仿宋" w:eastAsia="仿宋" w:cs="仿宋"/>
          <w:sz w:val="28"/>
          <w:lang w:val="en-US" w:eastAsia="zh-CN"/>
        </w:rPr>
        <w:t>示例</w:t>
      </w:r>
    </w:p>
    <w:p w14:paraId="48467489">
      <w:pPr>
        <w:pStyle w:val="4"/>
        <w:spacing w:line="247" w:lineRule="auto"/>
        <w:rPr>
          <w:rFonts w:hint="eastAsia" w:ascii="仿宋" w:hAnsi="仿宋" w:eastAsia="仿宋" w:cs="仿宋"/>
          <w:szCs w:val="28"/>
          <w:lang w:eastAsia="zh-CN"/>
        </w:rPr>
      </w:pPr>
    </w:p>
    <w:p w14:paraId="21141F0A">
      <w:pPr>
        <w:pStyle w:val="4"/>
        <w:spacing w:line="247" w:lineRule="auto"/>
        <w:rPr>
          <w:rFonts w:hint="eastAsia" w:ascii="仿宋" w:hAnsi="仿宋" w:eastAsia="仿宋" w:cs="仿宋"/>
          <w:szCs w:val="28"/>
          <w:lang w:val="en-US" w:eastAsia="zh-CN"/>
        </w:rPr>
      </w:pPr>
      <w:r>
        <w:rPr>
          <w:rFonts w:hint="eastAsia" w:ascii="仿宋" w:hAnsi="仿宋" w:eastAsia="仿宋" w:cs="仿宋"/>
          <w:szCs w:val="28"/>
          <w:lang w:val="en-US" w:eastAsia="zh-CN"/>
        </w:rPr>
        <w:t xml:space="preserve"> </w:t>
      </w:r>
    </w:p>
    <w:p w14:paraId="269B7BED">
      <w:pPr>
        <w:pStyle w:val="4"/>
        <w:spacing w:line="247" w:lineRule="auto"/>
        <w:rPr>
          <w:rFonts w:hint="eastAsia" w:ascii="仿宋" w:hAnsi="仿宋" w:eastAsia="仿宋" w:cs="仿宋"/>
          <w:szCs w:val="28"/>
          <w:lang w:val="en-US" w:eastAsia="zh-CN"/>
        </w:rPr>
      </w:pPr>
    </w:p>
    <w:p w14:paraId="0E010510">
      <w:pPr>
        <w:pStyle w:val="4"/>
        <w:spacing w:line="247" w:lineRule="auto"/>
        <w:rPr>
          <w:rFonts w:hint="eastAsia" w:ascii="仿宋" w:hAnsi="仿宋" w:eastAsia="仿宋" w:cs="仿宋"/>
          <w:szCs w:val="28"/>
          <w:lang w:val="en-US" w:eastAsia="zh-CN"/>
        </w:rPr>
      </w:pPr>
    </w:p>
    <w:p w14:paraId="4575A900">
      <w:pPr>
        <w:pStyle w:val="4"/>
        <w:spacing w:line="247" w:lineRule="auto"/>
        <w:rPr>
          <w:rFonts w:hint="eastAsia" w:ascii="仿宋" w:hAnsi="仿宋" w:eastAsia="仿宋" w:cs="仿宋"/>
          <w:szCs w:val="28"/>
          <w:lang w:val="en-US" w:eastAsia="zh-CN"/>
        </w:rPr>
      </w:pPr>
    </w:p>
    <w:p w14:paraId="61EBB290">
      <w:pPr>
        <w:pStyle w:val="4"/>
        <w:spacing w:line="247" w:lineRule="auto"/>
        <w:rPr>
          <w:rFonts w:hint="eastAsia" w:ascii="仿宋" w:hAnsi="仿宋" w:eastAsia="仿宋" w:cs="仿宋"/>
          <w:szCs w:val="28"/>
          <w:lang w:val="en-US" w:eastAsia="zh-CN"/>
        </w:rPr>
      </w:pPr>
    </w:p>
    <w:p w14:paraId="73D43BDE">
      <w:pPr>
        <w:pStyle w:val="4"/>
        <w:spacing w:line="247" w:lineRule="auto"/>
        <w:rPr>
          <w:rFonts w:hint="eastAsia" w:ascii="仿宋" w:hAnsi="仿宋" w:eastAsia="仿宋" w:cs="仿宋"/>
          <w:szCs w:val="28"/>
          <w:lang w:val="en-US" w:eastAsia="zh-CN"/>
        </w:rPr>
      </w:pPr>
    </w:p>
    <w:p w14:paraId="495854C3">
      <w:pPr>
        <w:pStyle w:val="4"/>
        <w:spacing w:line="247" w:lineRule="auto"/>
        <w:rPr>
          <w:rFonts w:hint="eastAsia" w:ascii="仿宋" w:hAnsi="仿宋" w:eastAsia="仿宋" w:cs="仿宋"/>
          <w:szCs w:val="28"/>
          <w:lang w:val="en-US" w:eastAsia="zh-CN"/>
        </w:rPr>
      </w:pPr>
    </w:p>
    <w:p w14:paraId="6CD82E43">
      <w:pPr>
        <w:pStyle w:val="4"/>
        <w:spacing w:line="247" w:lineRule="auto"/>
        <w:rPr>
          <w:rFonts w:hint="eastAsia" w:ascii="仿宋" w:hAnsi="仿宋" w:eastAsia="仿宋" w:cs="仿宋"/>
          <w:szCs w:val="28"/>
          <w:lang w:val="en-US" w:eastAsia="zh-CN"/>
        </w:rPr>
      </w:pPr>
    </w:p>
    <w:p w14:paraId="128DA584">
      <w:pPr>
        <w:pStyle w:val="4"/>
        <w:spacing w:line="247" w:lineRule="auto"/>
        <w:rPr>
          <w:rFonts w:hint="eastAsia" w:ascii="仿宋" w:hAnsi="仿宋" w:eastAsia="仿宋" w:cs="仿宋"/>
          <w:szCs w:val="28"/>
          <w:lang w:val="en-US" w:eastAsia="zh-CN"/>
        </w:rPr>
      </w:pPr>
    </w:p>
    <w:p w14:paraId="45FF5983">
      <w:pPr>
        <w:pStyle w:val="4"/>
        <w:spacing w:line="247" w:lineRule="auto"/>
        <w:rPr>
          <w:rFonts w:hint="eastAsia" w:ascii="仿宋" w:hAnsi="仿宋" w:eastAsia="仿宋" w:cs="仿宋"/>
          <w:szCs w:val="28"/>
          <w:lang w:val="en-US" w:eastAsia="zh-CN"/>
        </w:rPr>
      </w:pPr>
    </w:p>
    <w:p w14:paraId="7AB680E4">
      <w:pPr>
        <w:pStyle w:val="4"/>
        <w:spacing w:line="247" w:lineRule="auto"/>
        <w:rPr>
          <w:rFonts w:hint="eastAsia" w:ascii="仿宋" w:hAnsi="仿宋" w:eastAsia="仿宋" w:cs="仿宋"/>
          <w:szCs w:val="28"/>
          <w:lang w:val="en-US" w:eastAsia="zh-CN"/>
        </w:rPr>
      </w:pPr>
    </w:p>
    <w:p w14:paraId="23751332">
      <w:pPr>
        <w:pStyle w:val="4"/>
        <w:spacing w:line="247" w:lineRule="auto"/>
        <w:rPr>
          <w:rFonts w:hint="eastAsia" w:ascii="仿宋" w:hAnsi="仿宋" w:eastAsia="仿宋" w:cs="仿宋"/>
          <w:szCs w:val="28"/>
          <w:lang w:val="en-US" w:eastAsia="zh-CN"/>
        </w:rPr>
      </w:pPr>
    </w:p>
    <w:p w14:paraId="651A6A5A">
      <w:pPr>
        <w:pStyle w:val="4"/>
        <w:spacing w:line="247" w:lineRule="auto"/>
        <w:rPr>
          <w:rFonts w:hint="eastAsia" w:ascii="仿宋" w:hAnsi="仿宋" w:eastAsia="仿宋" w:cs="仿宋"/>
          <w:szCs w:val="28"/>
          <w:lang w:val="en-US" w:eastAsia="zh-CN"/>
        </w:rPr>
      </w:pPr>
    </w:p>
    <w:p w14:paraId="661225E0">
      <w:pPr>
        <w:pStyle w:val="4"/>
        <w:spacing w:line="247" w:lineRule="auto"/>
        <w:rPr>
          <w:rFonts w:hint="eastAsia" w:ascii="仿宋" w:hAnsi="仿宋" w:eastAsia="仿宋" w:cs="仿宋"/>
          <w:szCs w:val="28"/>
          <w:lang w:val="en-US" w:eastAsia="zh-CN"/>
        </w:rPr>
      </w:pPr>
    </w:p>
    <w:p w14:paraId="09515A58">
      <w:pPr>
        <w:pStyle w:val="4"/>
        <w:spacing w:line="247" w:lineRule="auto"/>
        <w:rPr>
          <w:rFonts w:hint="eastAsia" w:ascii="仿宋" w:hAnsi="仿宋" w:eastAsia="仿宋" w:cs="仿宋"/>
          <w:szCs w:val="28"/>
          <w:lang w:val="en-US" w:eastAsia="zh-CN"/>
        </w:rPr>
      </w:pPr>
    </w:p>
    <w:p w14:paraId="6BB16C68">
      <w:pPr>
        <w:pStyle w:val="4"/>
        <w:spacing w:line="247" w:lineRule="auto"/>
        <w:rPr>
          <w:rFonts w:hint="eastAsia" w:ascii="仿宋" w:hAnsi="仿宋" w:eastAsia="仿宋" w:cs="仿宋"/>
          <w:szCs w:val="28"/>
          <w:lang w:val="en-US" w:eastAsia="zh-CN"/>
        </w:rPr>
      </w:pPr>
    </w:p>
    <w:p w14:paraId="5AD02BB1">
      <w:pPr>
        <w:tabs>
          <w:tab w:val="left" w:pos="9040"/>
        </w:tabs>
        <w:spacing w:before="91" w:line="359" w:lineRule="auto"/>
        <w:ind w:right="12" w:firstLine="3312" w:firstLineChars="1200"/>
        <w:rPr>
          <w:rFonts w:hint="eastAsia" w:ascii="仿宋" w:hAnsi="仿宋" w:eastAsia="仿宋" w:cs="仿宋"/>
          <w:szCs w:val="28"/>
          <w:u w:val="single"/>
          <w:lang w:eastAsia="zh-CN"/>
        </w:rPr>
      </w:pPr>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79A21FE6">
      <w:pPr>
        <w:tabs>
          <w:tab w:val="left" w:pos="9040"/>
        </w:tabs>
        <w:spacing w:before="91" w:line="359" w:lineRule="auto"/>
        <w:ind w:right="12" w:firstLine="3336" w:firstLineChars="1200"/>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14AA1810">
      <w:pPr>
        <w:pStyle w:val="4"/>
        <w:spacing w:line="248" w:lineRule="auto"/>
        <w:ind w:firstLine="3248" w:firstLineChars="1400"/>
        <w:rPr>
          <w:rFonts w:hint="eastAsia" w:ascii="仿宋" w:hAnsi="仿宋" w:eastAsia="仿宋" w:cs="仿宋"/>
          <w:szCs w:val="28"/>
          <w:lang w:eastAsia="zh-CN"/>
        </w:rPr>
        <w:sectPr>
          <w:pgSz w:w="11906" w:h="16839"/>
          <w:pgMar w:top="1440" w:right="1797" w:bottom="1440" w:left="1797" w:header="0" w:footer="567" w:gutter="0"/>
          <w:cols w:space="720" w:num="1"/>
          <w:docGrid w:linePitch="381" w:charSpace="0"/>
        </w:sect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pacing w:val="-24"/>
          <w:szCs w:val="28"/>
          <w:lang w:val="en-US" w:eastAsia="zh-CN"/>
        </w:rPr>
        <w:t xml:space="preserve"> </w:t>
      </w:r>
      <w:r>
        <w:rPr>
          <w:rFonts w:hint="eastAsia" w:ascii="仿宋" w:hAnsi="仿宋" w:eastAsia="仿宋" w:cs="仿宋"/>
          <w:spacing w:val="-24"/>
          <w:szCs w:val="28"/>
          <w:lang w:eastAsia="zh-CN"/>
        </w:rPr>
        <w:t>：</w:t>
      </w:r>
      <w:r>
        <w:rPr>
          <w:rFonts w:hint="eastAsia" w:ascii="仿宋" w:hAnsi="仿宋" w:eastAsia="仿宋" w:cs="仿宋"/>
          <w:szCs w:val="28"/>
          <w:u w:val="single"/>
          <w:lang w:eastAsia="zh-CN"/>
        </w:rPr>
        <w:t xml:space="preserve">                                                               </w:t>
      </w:r>
    </w:p>
    <w:p w14:paraId="78918250">
      <w:pPr>
        <w:kinsoku/>
        <w:autoSpaceDE/>
        <w:autoSpaceDN/>
        <w:adjustRightInd/>
        <w:snapToGrid/>
        <w:textAlignment w:val="auto"/>
        <w:rPr>
          <w:rFonts w:hint="eastAsia" w:ascii="仿宋" w:hAnsi="仿宋" w:eastAsia="仿宋" w:cs="仿宋"/>
          <w:szCs w:val="28"/>
          <w:lang w:eastAsia="zh-CN"/>
        </w:rPr>
      </w:pPr>
    </w:p>
    <w:p w14:paraId="68F9FBD7">
      <w:pPr>
        <w:pStyle w:val="3"/>
        <w:numPr>
          <w:ilvl w:val="1"/>
          <w:numId w:val="4"/>
        </w:numPr>
        <w:spacing w:before="120" w:line="560" w:lineRule="exact"/>
        <w:jc w:val="center"/>
        <w:rPr>
          <w:rFonts w:hint="eastAsia" w:ascii="仿宋" w:hAnsi="仿宋" w:eastAsia="仿宋" w:cs="仿宋"/>
          <w:lang w:eastAsia="zh-CN"/>
        </w:rPr>
      </w:pPr>
      <w:bookmarkStart w:id="83" w:name="_Toc24014"/>
      <w:bookmarkStart w:id="84" w:name="_Toc30315"/>
      <w:bookmarkStart w:id="85" w:name="_Toc5285"/>
      <w:bookmarkStart w:id="86" w:name="_Toc24171"/>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lang w:eastAsia="zh-CN"/>
        </w:rPr>
        <w:t>费用说明</w:t>
      </w:r>
      <w:bookmarkEnd w:id="83"/>
      <w:bookmarkEnd w:id="84"/>
      <w:bookmarkEnd w:id="85"/>
      <w:bookmarkEnd w:id="86"/>
    </w:p>
    <w:p w14:paraId="74C8413F">
      <w:pPr>
        <w:spacing w:line="360" w:lineRule="auto"/>
        <w:rPr>
          <w:rFonts w:hint="eastAsia" w:ascii="仿宋" w:hAnsi="仿宋" w:eastAsia="仿宋" w:cs="仿宋"/>
          <w:szCs w:val="28"/>
          <w:lang w:eastAsia="zh-CN"/>
        </w:rPr>
      </w:pPr>
    </w:p>
    <w:p w14:paraId="359BA898">
      <w:pPr>
        <w:spacing w:line="360" w:lineRule="auto"/>
        <w:ind w:firstLine="560" w:firstLineChars="200"/>
        <w:rPr>
          <w:rFonts w:hint="eastAsia" w:ascii="仿宋" w:hAnsi="仿宋" w:eastAsia="仿宋" w:cs="仿宋"/>
          <w:szCs w:val="28"/>
          <w:lang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szCs w:val="28"/>
          <w:lang w:val="en-US" w:eastAsia="zh-CN"/>
        </w:rPr>
        <w:t>费用</w:t>
      </w:r>
      <w:r>
        <w:rPr>
          <w:rFonts w:hint="eastAsia" w:ascii="仿宋" w:hAnsi="仿宋" w:eastAsia="仿宋" w:cs="仿宋"/>
          <w:szCs w:val="28"/>
          <w:lang w:eastAsia="zh-CN"/>
        </w:rPr>
        <w:t>说明应包括（但不限于）：</w:t>
      </w:r>
    </w:p>
    <w:p w14:paraId="3328CC32">
      <w:pPr>
        <w:spacing w:line="360" w:lineRule="auto"/>
        <w:ind w:firstLine="560" w:firstLineChars="200"/>
        <w:rPr>
          <w:rFonts w:hint="eastAsia" w:ascii="仿宋" w:hAnsi="仿宋" w:eastAsia="仿宋" w:cs="仿宋"/>
          <w:szCs w:val="28"/>
          <w:lang w:eastAsia="zh-CN"/>
        </w:rPr>
      </w:pPr>
      <w:r>
        <w:rPr>
          <w:rFonts w:hint="eastAsia" w:ascii="仿宋" w:hAnsi="仿宋" w:eastAsia="仿宋" w:cs="仿宋"/>
          <w:szCs w:val="28"/>
          <w:lang w:eastAsia="zh-CN"/>
        </w:rPr>
        <w:t>《报价一览表》费用说明（格式自拟）。</w:t>
      </w:r>
    </w:p>
    <w:p w14:paraId="5391D0D6">
      <w:pPr>
        <w:kinsoku/>
        <w:spacing w:before="113" w:line="360" w:lineRule="auto"/>
        <w:ind w:firstLine="1056" w:firstLineChars="400"/>
        <w:rPr>
          <w:rFonts w:hint="eastAsia" w:ascii="仿宋" w:hAnsi="仿宋" w:eastAsia="仿宋" w:cs="仿宋"/>
          <w:spacing w:val="-8"/>
          <w:szCs w:val="28"/>
          <w:lang w:eastAsia="zh-CN"/>
        </w:rPr>
      </w:pPr>
    </w:p>
    <w:p w14:paraId="422971B1">
      <w:pPr>
        <w:tabs>
          <w:tab w:val="left" w:pos="9040"/>
        </w:tabs>
        <w:spacing w:before="91" w:line="359" w:lineRule="auto"/>
        <w:ind w:right="12"/>
        <w:jc w:val="both"/>
        <w:rPr>
          <w:rFonts w:hint="eastAsia" w:ascii="仿宋" w:hAnsi="仿宋" w:eastAsia="仿宋" w:cs="仿宋"/>
          <w:spacing w:val="-2"/>
          <w:szCs w:val="28"/>
          <w:lang w:eastAsia="zh-CN"/>
        </w:rPr>
      </w:pPr>
    </w:p>
    <w:p w14:paraId="0289CCB0">
      <w:pPr>
        <w:tabs>
          <w:tab w:val="left" w:pos="9040"/>
        </w:tabs>
        <w:spacing w:before="91" w:line="359" w:lineRule="auto"/>
        <w:ind w:right="12"/>
        <w:jc w:val="both"/>
        <w:rPr>
          <w:rFonts w:hint="eastAsia" w:ascii="仿宋" w:hAnsi="仿宋" w:eastAsia="仿宋" w:cs="仿宋"/>
          <w:spacing w:val="-2"/>
          <w:szCs w:val="28"/>
          <w:lang w:eastAsia="zh-CN"/>
        </w:rPr>
      </w:pPr>
    </w:p>
    <w:p w14:paraId="0DE92BDA">
      <w:pPr>
        <w:tabs>
          <w:tab w:val="left" w:pos="9040"/>
        </w:tabs>
        <w:spacing w:before="91" w:line="359" w:lineRule="auto"/>
        <w:ind w:right="12"/>
        <w:jc w:val="both"/>
        <w:rPr>
          <w:rFonts w:hint="eastAsia" w:ascii="仿宋" w:hAnsi="仿宋" w:eastAsia="仿宋" w:cs="仿宋"/>
          <w:spacing w:val="-2"/>
          <w:szCs w:val="28"/>
          <w:lang w:eastAsia="zh-CN"/>
        </w:rPr>
      </w:pPr>
    </w:p>
    <w:p w14:paraId="7B414029">
      <w:pPr>
        <w:tabs>
          <w:tab w:val="left" w:pos="9040"/>
        </w:tabs>
        <w:spacing w:before="91" w:line="359" w:lineRule="auto"/>
        <w:ind w:right="12"/>
        <w:jc w:val="both"/>
        <w:rPr>
          <w:rFonts w:hint="eastAsia" w:ascii="仿宋" w:hAnsi="仿宋" w:eastAsia="仿宋" w:cs="仿宋"/>
          <w:spacing w:val="-2"/>
          <w:szCs w:val="28"/>
          <w:lang w:eastAsia="zh-CN"/>
        </w:rPr>
      </w:pPr>
    </w:p>
    <w:p w14:paraId="1DFE0EB5">
      <w:pPr>
        <w:tabs>
          <w:tab w:val="left" w:pos="9040"/>
        </w:tabs>
        <w:spacing w:before="91" w:line="359" w:lineRule="auto"/>
        <w:ind w:right="12"/>
        <w:jc w:val="both"/>
        <w:rPr>
          <w:rFonts w:hint="eastAsia" w:ascii="仿宋" w:hAnsi="仿宋" w:eastAsia="仿宋" w:cs="仿宋"/>
          <w:spacing w:val="-2"/>
          <w:szCs w:val="28"/>
          <w:lang w:eastAsia="zh-CN"/>
        </w:rPr>
      </w:pPr>
    </w:p>
    <w:p w14:paraId="438E1042">
      <w:pPr>
        <w:tabs>
          <w:tab w:val="left" w:pos="9040"/>
        </w:tabs>
        <w:spacing w:before="91" w:line="359" w:lineRule="auto"/>
        <w:ind w:right="12"/>
        <w:jc w:val="both"/>
        <w:rPr>
          <w:rFonts w:hint="eastAsia" w:ascii="仿宋" w:hAnsi="仿宋" w:eastAsia="仿宋" w:cs="仿宋"/>
          <w:spacing w:val="-2"/>
          <w:szCs w:val="28"/>
          <w:lang w:eastAsia="zh-CN"/>
        </w:rPr>
      </w:pPr>
    </w:p>
    <w:p w14:paraId="5F2DBD74">
      <w:pPr>
        <w:tabs>
          <w:tab w:val="left" w:pos="9040"/>
        </w:tabs>
        <w:spacing w:before="91" w:line="359" w:lineRule="auto"/>
        <w:ind w:right="12"/>
        <w:jc w:val="both"/>
        <w:rPr>
          <w:rFonts w:hint="eastAsia" w:ascii="仿宋" w:hAnsi="仿宋" w:eastAsia="仿宋" w:cs="仿宋"/>
          <w:spacing w:val="-2"/>
          <w:szCs w:val="28"/>
          <w:lang w:eastAsia="zh-CN"/>
        </w:rPr>
      </w:pPr>
    </w:p>
    <w:p w14:paraId="40A3B9C8">
      <w:pPr>
        <w:tabs>
          <w:tab w:val="left" w:pos="9040"/>
        </w:tabs>
        <w:spacing w:before="91" w:line="359" w:lineRule="auto"/>
        <w:ind w:right="12"/>
        <w:jc w:val="both"/>
        <w:rPr>
          <w:rFonts w:hint="eastAsia" w:ascii="仿宋" w:hAnsi="仿宋" w:eastAsia="仿宋" w:cs="仿宋"/>
          <w:spacing w:val="-2"/>
          <w:szCs w:val="28"/>
          <w:lang w:eastAsia="zh-CN"/>
        </w:rPr>
      </w:pPr>
    </w:p>
    <w:p w14:paraId="6CA04091">
      <w:pPr>
        <w:tabs>
          <w:tab w:val="left" w:pos="9040"/>
        </w:tabs>
        <w:spacing w:before="91" w:line="359" w:lineRule="auto"/>
        <w:ind w:right="12"/>
        <w:jc w:val="both"/>
        <w:rPr>
          <w:rFonts w:hint="eastAsia" w:ascii="仿宋" w:hAnsi="仿宋" w:eastAsia="仿宋" w:cs="仿宋"/>
          <w:spacing w:val="-2"/>
          <w:szCs w:val="28"/>
          <w:lang w:eastAsia="zh-CN"/>
        </w:rPr>
      </w:pPr>
    </w:p>
    <w:p w14:paraId="2A14130E">
      <w:pPr>
        <w:tabs>
          <w:tab w:val="left" w:pos="9040"/>
        </w:tabs>
        <w:spacing w:before="91" w:line="359" w:lineRule="auto"/>
        <w:ind w:right="12"/>
        <w:jc w:val="both"/>
        <w:rPr>
          <w:rFonts w:hint="eastAsia" w:ascii="仿宋" w:hAnsi="仿宋" w:eastAsia="仿宋" w:cs="仿宋"/>
          <w:spacing w:val="-2"/>
          <w:szCs w:val="28"/>
          <w:lang w:eastAsia="zh-CN"/>
        </w:rPr>
      </w:pPr>
    </w:p>
    <w:p w14:paraId="03F9831D">
      <w:pPr>
        <w:pStyle w:val="4"/>
        <w:spacing w:line="247" w:lineRule="auto"/>
        <w:rPr>
          <w:rFonts w:hint="eastAsia" w:ascii="仿宋" w:hAnsi="仿宋" w:eastAsia="仿宋" w:cs="仿宋"/>
          <w:szCs w:val="28"/>
          <w:lang w:eastAsia="zh-CN"/>
        </w:rPr>
      </w:pPr>
      <w:bookmarkStart w:id="87" w:name="_Toc136071766"/>
      <w:bookmarkStart w:id="88" w:name="_Toc136162876"/>
    </w:p>
    <w:p w14:paraId="7CC1CCF2">
      <w:pPr>
        <w:tabs>
          <w:tab w:val="left" w:pos="9040"/>
        </w:tabs>
        <w:spacing w:before="91" w:line="359" w:lineRule="auto"/>
        <w:ind w:left="3716" w:right="12" w:hanging="597"/>
        <w:rPr>
          <w:rFonts w:hint="eastAsia" w:ascii="仿宋" w:hAnsi="仿宋" w:eastAsia="仿宋" w:cs="仿宋"/>
          <w:szCs w:val="28"/>
          <w:u w:val="single"/>
          <w:lang w:eastAsia="zh-CN"/>
        </w:rPr>
      </w:pPr>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4B94FDF7">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637358A7">
      <w:pPr>
        <w:pStyle w:val="4"/>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13ED2294">
      <w:pPr>
        <w:kinsoku/>
        <w:autoSpaceDE/>
        <w:autoSpaceDN/>
        <w:adjustRightInd/>
        <w:snapToGrid/>
        <w:textAlignment w:val="auto"/>
        <w:rPr>
          <w:rFonts w:hint="eastAsia" w:ascii="仿宋" w:hAnsi="仿宋" w:eastAsia="仿宋" w:cs="仿宋"/>
          <w:szCs w:val="28"/>
          <w:lang w:eastAsia="zh-CN"/>
        </w:rPr>
      </w:pPr>
    </w:p>
    <w:p w14:paraId="5D84A09D">
      <w:pPr>
        <w:kinsoku/>
        <w:autoSpaceDE/>
        <w:autoSpaceDN/>
        <w:adjustRightInd/>
        <w:snapToGrid/>
        <w:textAlignment w:val="auto"/>
        <w:rPr>
          <w:rFonts w:hint="eastAsia" w:ascii="仿宋" w:hAnsi="仿宋" w:eastAsia="仿宋" w:cs="仿宋"/>
          <w:szCs w:val="28"/>
          <w:lang w:eastAsia="zh-CN"/>
        </w:rPr>
      </w:pPr>
    </w:p>
    <w:p w14:paraId="5C6DA731">
      <w:pPr>
        <w:pStyle w:val="3"/>
        <w:numPr>
          <w:ilvl w:val="1"/>
          <w:numId w:val="4"/>
        </w:numPr>
        <w:spacing w:before="120" w:line="560" w:lineRule="exact"/>
        <w:jc w:val="center"/>
        <w:rPr>
          <w:rFonts w:hint="eastAsia" w:ascii="仿宋" w:hAnsi="仿宋" w:eastAsia="仿宋" w:cs="仿宋"/>
          <w:lang w:eastAsia="zh-CN"/>
        </w:rPr>
      </w:pPr>
      <w:bookmarkStart w:id="89" w:name="_Toc708"/>
      <w:bookmarkStart w:id="90" w:name="_Toc27396"/>
      <w:bookmarkStart w:id="91" w:name="_Toc24487"/>
      <w:bookmarkStart w:id="92" w:name="_Toc11567"/>
      <w:r>
        <w:rPr>
          <w:rFonts w:hint="eastAsia" w:ascii="仿宋" w:hAnsi="仿宋" w:eastAsia="仿宋" w:cs="仿宋"/>
          <w:lang w:eastAsia="zh-CN"/>
        </w:rPr>
        <w:t>法定代表人身份证明</w:t>
      </w:r>
      <w:bookmarkEnd w:id="87"/>
      <w:bookmarkEnd w:id="88"/>
      <w:bookmarkEnd w:id="89"/>
      <w:bookmarkEnd w:id="90"/>
      <w:bookmarkEnd w:id="91"/>
      <w:bookmarkEnd w:id="92"/>
    </w:p>
    <w:p w14:paraId="4C694B49">
      <w:pPr>
        <w:pStyle w:val="4"/>
        <w:spacing w:line="330" w:lineRule="auto"/>
        <w:rPr>
          <w:rFonts w:hint="eastAsia" w:ascii="仿宋" w:hAnsi="仿宋" w:eastAsia="仿宋" w:cs="仿宋"/>
          <w:lang w:eastAsia="zh-CN"/>
        </w:rPr>
      </w:pPr>
    </w:p>
    <w:p w14:paraId="2DD93357">
      <w:pPr>
        <w:pStyle w:val="4"/>
        <w:spacing w:line="330" w:lineRule="auto"/>
        <w:rPr>
          <w:rFonts w:hint="eastAsia" w:ascii="仿宋" w:hAnsi="仿宋" w:eastAsia="仿宋" w:cs="仿宋"/>
          <w:lang w:eastAsia="zh-CN"/>
        </w:rPr>
      </w:pPr>
    </w:p>
    <w:p w14:paraId="38B63F61">
      <w:pPr>
        <w:kinsoku/>
        <w:spacing w:before="91" w:line="221"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单位名称：</w:t>
      </w:r>
      <w:r>
        <w:rPr>
          <w:rFonts w:hint="eastAsia" w:ascii="仿宋" w:hAnsi="仿宋" w:eastAsia="仿宋" w:cs="仿宋"/>
          <w:szCs w:val="28"/>
          <w:u w:val="single"/>
          <w:lang w:eastAsia="zh-CN"/>
        </w:rPr>
        <w:t xml:space="preserve">                                                   </w:t>
      </w:r>
    </w:p>
    <w:p w14:paraId="52B86AC3">
      <w:pPr>
        <w:kinsoku/>
        <w:spacing w:before="210" w:line="229" w:lineRule="auto"/>
        <w:ind w:left="202"/>
        <w:rPr>
          <w:rFonts w:hint="eastAsia" w:ascii="仿宋" w:hAnsi="仿宋" w:eastAsia="仿宋" w:cs="仿宋"/>
          <w:szCs w:val="28"/>
          <w:lang w:eastAsia="zh-CN"/>
        </w:rPr>
      </w:pPr>
      <w:r>
        <w:rPr>
          <w:rFonts w:hint="eastAsia" w:ascii="仿宋" w:hAnsi="仿宋" w:eastAsia="仿宋" w:cs="仿宋"/>
          <w:spacing w:val="-8"/>
          <w:szCs w:val="28"/>
          <w:lang w:eastAsia="zh-CN"/>
        </w:rPr>
        <w:t>地</w:t>
      </w:r>
      <w:r>
        <w:rPr>
          <w:rFonts w:hint="eastAsia" w:ascii="仿宋" w:hAnsi="仿宋" w:eastAsia="仿宋" w:cs="仿宋"/>
          <w:spacing w:val="2"/>
          <w:szCs w:val="28"/>
          <w:lang w:eastAsia="zh-CN"/>
        </w:rPr>
        <w:t xml:space="preserve">    </w:t>
      </w:r>
      <w:r>
        <w:rPr>
          <w:rFonts w:hint="eastAsia" w:ascii="仿宋" w:hAnsi="仿宋" w:eastAsia="仿宋" w:cs="仿宋"/>
          <w:spacing w:val="-8"/>
          <w:szCs w:val="28"/>
          <w:lang w:eastAsia="zh-CN"/>
        </w:rPr>
        <w:t>址：</w:t>
      </w:r>
      <w:r>
        <w:rPr>
          <w:rFonts w:hint="eastAsia" w:ascii="仿宋" w:hAnsi="仿宋" w:eastAsia="仿宋" w:cs="仿宋"/>
          <w:szCs w:val="28"/>
          <w:u w:val="single"/>
          <w:lang w:eastAsia="zh-CN"/>
        </w:rPr>
        <w:t xml:space="preserve">                                                   </w:t>
      </w:r>
    </w:p>
    <w:p w14:paraId="20328301">
      <w:pPr>
        <w:kinsoku/>
        <w:spacing w:before="196" w:line="220"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成立时间：</w:t>
      </w:r>
      <w:r>
        <w:rPr>
          <w:rFonts w:hint="eastAsia" w:ascii="仿宋" w:hAnsi="仿宋" w:eastAsia="仿宋" w:cs="仿宋"/>
          <w:spacing w:val="-3"/>
          <w:szCs w:val="28"/>
          <w:u w:val="single"/>
          <w:lang w:eastAsia="zh-CN"/>
        </w:rPr>
        <w:t xml:space="preserve">           </w:t>
      </w:r>
      <w:r>
        <w:rPr>
          <w:rFonts w:hint="eastAsia" w:ascii="仿宋" w:hAnsi="仿宋" w:eastAsia="仿宋" w:cs="仿宋"/>
          <w:spacing w:val="-113"/>
          <w:szCs w:val="28"/>
          <w:lang w:eastAsia="zh-CN"/>
        </w:rPr>
        <w:t xml:space="preserve"> </w:t>
      </w:r>
      <w:r>
        <w:rPr>
          <w:rFonts w:hint="eastAsia" w:ascii="仿宋" w:hAnsi="仿宋" w:eastAsia="仿宋" w:cs="仿宋"/>
          <w:spacing w:val="-3"/>
          <w:szCs w:val="28"/>
          <w:lang w:eastAsia="zh-CN"/>
        </w:rPr>
        <w:t>年</w:t>
      </w:r>
      <w:r>
        <w:rPr>
          <w:rFonts w:hint="eastAsia" w:ascii="仿宋" w:hAnsi="仿宋" w:eastAsia="仿宋" w:cs="仿宋"/>
          <w:spacing w:val="46"/>
          <w:szCs w:val="28"/>
          <w:u w:val="single"/>
          <w:lang w:eastAsia="zh-CN"/>
        </w:rPr>
        <w:t xml:space="preserve">   </w:t>
      </w:r>
      <w:r>
        <w:rPr>
          <w:rFonts w:hint="eastAsia" w:ascii="仿宋" w:hAnsi="仿宋" w:eastAsia="仿宋" w:cs="仿宋"/>
          <w:spacing w:val="-122"/>
          <w:szCs w:val="28"/>
          <w:lang w:eastAsia="zh-CN"/>
        </w:rPr>
        <w:t xml:space="preserve"> </w:t>
      </w:r>
      <w:r>
        <w:rPr>
          <w:rFonts w:hint="eastAsia" w:ascii="仿宋" w:hAnsi="仿宋" w:eastAsia="仿宋" w:cs="仿宋"/>
          <w:spacing w:val="-3"/>
          <w:szCs w:val="28"/>
          <w:lang w:eastAsia="zh-CN"/>
        </w:rPr>
        <w:t>月</w:t>
      </w:r>
      <w:r>
        <w:rPr>
          <w:rFonts w:hint="eastAsia" w:ascii="仿宋" w:hAnsi="仿宋" w:eastAsia="仿宋" w:cs="仿宋"/>
          <w:spacing w:val="46"/>
          <w:szCs w:val="28"/>
          <w:u w:val="single"/>
          <w:lang w:eastAsia="zh-CN"/>
        </w:rPr>
        <w:t xml:space="preserve">   </w:t>
      </w:r>
      <w:r>
        <w:rPr>
          <w:rFonts w:hint="eastAsia" w:ascii="仿宋" w:hAnsi="仿宋" w:eastAsia="仿宋" w:cs="仿宋"/>
          <w:spacing w:val="-79"/>
          <w:szCs w:val="28"/>
          <w:lang w:eastAsia="zh-CN"/>
        </w:rPr>
        <w:t xml:space="preserve"> </w:t>
      </w:r>
      <w:r>
        <w:rPr>
          <w:rFonts w:hint="eastAsia" w:ascii="仿宋" w:hAnsi="仿宋" w:eastAsia="仿宋" w:cs="仿宋"/>
          <w:spacing w:val="-3"/>
          <w:szCs w:val="28"/>
          <w:lang w:eastAsia="zh-CN"/>
        </w:rPr>
        <w:t>日</w:t>
      </w:r>
    </w:p>
    <w:p w14:paraId="4885AED1">
      <w:pPr>
        <w:kinsoku/>
        <w:spacing w:before="210" w:line="221" w:lineRule="auto"/>
        <w:ind w:left="204"/>
        <w:rPr>
          <w:rFonts w:hint="eastAsia" w:ascii="仿宋" w:hAnsi="仿宋" w:eastAsia="仿宋" w:cs="仿宋"/>
          <w:szCs w:val="28"/>
          <w:lang w:eastAsia="zh-CN"/>
        </w:rPr>
      </w:pPr>
      <w:r>
        <w:rPr>
          <w:rFonts w:hint="eastAsia" w:ascii="仿宋" w:hAnsi="仿宋" w:eastAsia="仿宋" w:cs="仿宋"/>
          <w:spacing w:val="-3"/>
          <w:szCs w:val="28"/>
          <w:lang w:eastAsia="zh-CN"/>
        </w:rPr>
        <w:t>经营期限：</w:t>
      </w:r>
      <w:r>
        <w:rPr>
          <w:rFonts w:hint="eastAsia" w:ascii="仿宋" w:hAnsi="仿宋" w:eastAsia="仿宋" w:cs="仿宋"/>
          <w:szCs w:val="28"/>
          <w:u w:val="single"/>
          <w:lang w:eastAsia="zh-CN"/>
        </w:rPr>
        <w:t xml:space="preserve">                                                   </w:t>
      </w:r>
    </w:p>
    <w:p w14:paraId="72830AA6">
      <w:pPr>
        <w:kinsoku/>
        <w:spacing w:before="210" w:line="220" w:lineRule="auto"/>
        <w:ind w:left="202"/>
        <w:rPr>
          <w:rFonts w:hint="eastAsia" w:ascii="仿宋" w:hAnsi="仿宋" w:eastAsia="仿宋" w:cs="仿宋"/>
          <w:szCs w:val="28"/>
          <w:lang w:eastAsia="zh-CN"/>
        </w:rPr>
      </w:pPr>
      <w:r>
        <w:rPr>
          <w:rFonts w:hint="eastAsia" w:ascii="仿宋" w:hAnsi="仿宋" w:eastAsia="仿宋" w:cs="仿宋"/>
          <w:spacing w:val="-9"/>
          <w:szCs w:val="28"/>
          <w:lang w:eastAsia="zh-CN"/>
        </w:rPr>
        <w:t>姓</w:t>
      </w:r>
      <w:r>
        <w:rPr>
          <w:rFonts w:hint="eastAsia" w:ascii="仿宋" w:hAnsi="仿宋" w:eastAsia="仿宋" w:cs="仿宋"/>
          <w:spacing w:val="3"/>
          <w:szCs w:val="28"/>
          <w:lang w:eastAsia="zh-CN"/>
        </w:rPr>
        <w:t xml:space="preserve">    </w:t>
      </w:r>
      <w:r>
        <w:rPr>
          <w:rFonts w:hint="eastAsia" w:ascii="仿宋" w:hAnsi="仿宋" w:eastAsia="仿宋" w:cs="仿宋"/>
          <w:spacing w:val="-9"/>
          <w:szCs w:val="28"/>
          <w:lang w:eastAsia="zh-CN"/>
        </w:rPr>
        <w:t>名：</w:t>
      </w:r>
      <w:r>
        <w:rPr>
          <w:rFonts w:hint="eastAsia" w:ascii="仿宋" w:hAnsi="仿宋" w:eastAsia="仿宋" w:cs="仿宋"/>
          <w:szCs w:val="28"/>
          <w:u w:val="single"/>
          <w:lang w:eastAsia="zh-CN"/>
        </w:rPr>
        <w:t xml:space="preserve">             </w:t>
      </w:r>
      <w:r>
        <w:rPr>
          <w:rFonts w:hint="eastAsia" w:ascii="仿宋" w:hAnsi="仿宋" w:eastAsia="仿宋" w:cs="仿宋"/>
          <w:spacing w:val="17"/>
          <w:szCs w:val="28"/>
          <w:lang w:eastAsia="zh-CN"/>
        </w:rPr>
        <w:t xml:space="preserve"> </w:t>
      </w:r>
      <w:r>
        <w:rPr>
          <w:rFonts w:hint="eastAsia" w:ascii="仿宋" w:hAnsi="仿宋" w:eastAsia="仿宋" w:cs="仿宋"/>
          <w:spacing w:val="-9"/>
          <w:szCs w:val="28"/>
          <w:lang w:eastAsia="zh-CN"/>
        </w:rPr>
        <w:t>性</w:t>
      </w:r>
      <w:r>
        <w:rPr>
          <w:rFonts w:hint="eastAsia" w:ascii="仿宋" w:hAnsi="仿宋" w:eastAsia="仿宋" w:cs="仿宋"/>
          <w:spacing w:val="6"/>
          <w:szCs w:val="28"/>
          <w:lang w:eastAsia="zh-CN"/>
        </w:rPr>
        <w:t xml:space="preserve">  </w:t>
      </w:r>
      <w:r>
        <w:rPr>
          <w:rFonts w:hint="eastAsia" w:ascii="仿宋" w:hAnsi="仿宋" w:eastAsia="仿宋" w:cs="仿宋"/>
          <w:spacing w:val="-9"/>
          <w:szCs w:val="28"/>
          <w:lang w:eastAsia="zh-CN"/>
        </w:rPr>
        <w:t>别：</w:t>
      </w:r>
      <w:r>
        <w:rPr>
          <w:rFonts w:hint="eastAsia" w:ascii="仿宋" w:hAnsi="仿宋" w:eastAsia="仿宋" w:cs="仿宋"/>
          <w:szCs w:val="28"/>
          <w:u w:val="single"/>
          <w:lang w:eastAsia="zh-CN"/>
        </w:rPr>
        <w:t xml:space="preserve">         </w:t>
      </w:r>
    </w:p>
    <w:p w14:paraId="566332FE">
      <w:pPr>
        <w:kinsoku/>
        <w:spacing w:before="212" w:line="220" w:lineRule="auto"/>
        <w:ind w:left="203"/>
        <w:rPr>
          <w:rFonts w:hint="eastAsia" w:ascii="仿宋" w:hAnsi="仿宋" w:eastAsia="仿宋" w:cs="仿宋"/>
          <w:szCs w:val="28"/>
          <w:lang w:eastAsia="zh-CN"/>
        </w:rPr>
      </w:pPr>
      <w:r>
        <w:rPr>
          <w:rFonts w:hint="eastAsia" w:ascii="仿宋" w:hAnsi="仿宋" w:eastAsia="仿宋" w:cs="仿宋"/>
          <w:spacing w:val="-5"/>
          <w:szCs w:val="28"/>
          <w:lang w:eastAsia="zh-CN"/>
        </w:rPr>
        <w:t>年</w:t>
      </w:r>
      <w:r>
        <w:rPr>
          <w:rFonts w:hint="eastAsia" w:ascii="仿宋" w:hAnsi="仿宋" w:eastAsia="仿宋" w:cs="仿宋"/>
          <w:spacing w:val="2"/>
          <w:szCs w:val="28"/>
          <w:lang w:eastAsia="zh-CN"/>
        </w:rPr>
        <w:t xml:space="preserve">    </w:t>
      </w:r>
      <w:r>
        <w:rPr>
          <w:rFonts w:hint="eastAsia" w:ascii="仿宋" w:hAnsi="仿宋" w:eastAsia="仿宋" w:cs="仿宋"/>
          <w:spacing w:val="-5"/>
          <w:szCs w:val="28"/>
          <w:lang w:eastAsia="zh-CN"/>
        </w:rPr>
        <w:t>龄：</w:t>
      </w:r>
      <w:r>
        <w:rPr>
          <w:rFonts w:hint="eastAsia" w:ascii="仿宋" w:hAnsi="仿宋" w:eastAsia="仿宋" w:cs="仿宋"/>
          <w:szCs w:val="28"/>
          <w:u w:val="single"/>
          <w:lang w:eastAsia="zh-CN"/>
        </w:rPr>
        <w:t xml:space="preserve">             </w:t>
      </w:r>
      <w:r>
        <w:rPr>
          <w:rFonts w:hint="eastAsia" w:ascii="仿宋" w:hAnsi="仿宋" w:eastAsia="仿宋" w:cs="仿宋"/>
          <w:spacing w:val="-5"/>
          <w:szCs w:val="28"/>
          <w:lang w:eastAsia="zh-CN"/>
        </w:rPr>
        <w:t xml:space="preserve"> 职</w:t>
      </w:r>
      <w:r>
        <w:rPr>
          <w:rFonts w:hint="eastAsia" w:ascii="仿宋" w:hAnsi="仿宋" w:eastAsia="仿宋" w:cs="仿宋"/>
          <w:spacing w:val="7"/>
          <w:szCs w:val="28"/>
          <w:lang w:eastAsia="zh-CN"/>
        </w:rPr>
        <w:t xml:space="preserve">  </w:t>
      </w:r>
      <w:r>
        <w:rPr>
          <w:rFonts w:hint="eastAsia" w:ascii="仿宋" w:hAnsi="仿宋" w:eastAsia="仿宋" w:cs="仿宋"/>
          <w:spacing w:val="-5"/>
          <w:szCs w:val="28"/>
          <w:lang w:eastAsia="zh-CN"/>
        </w:rPr>
        <w:t>务：</w:t>
      </w:r>
      <w:r>
        <w:rPr>
          <w:rFonts w:hint="eastAsia" w:ascii="仿宋" w:hAnsi="仿宋" w:eastAsia="仿宋" w:cs="仿宋"/>
          <w:szCs w:val="28"/>
          <w:u w:val="single"/>
          <w:lang w:eastAsia="zh-CN"/>
        </w:rPr>
        <w:t xml:space="preserve">         </w:t>
      </w:r>
    </w:p>
    <w:p w14:paraId="26B5E339">
      <w:pPr>
        <w:kinsoku/>
        <w:spacing w:before="210" w:line="219" w:lineRule="auto"/>
        <w:ind w:left="208"/>
        <w:rPr>
          <w:rFonts w:hint="eastAsia" w:ascii="仿宋" w:hAnsi="仿宋" w:eastAsia="仿宋" w:cs="仿宋"/>
          <w:szCs w:val="28"/>
          <w:lang w:eastAsia="zh-CN"/>
        </w:rPr>
      </w:pPr>
      <w:r>
        <w:rPr>
          <w:rFonts w:hint="eastAsia" w:ascii="仿宋" w:hAnsi="仿宋" w:eastAsia="仿宋" w:cs="仿宋"/>
          <w:spacing w:val="-2"/>
          <w:szCs w:val="28"/>
          <w:lang w:eastAsia="zh-CN"/>
        </w:rPr>
        <w:t>系</w:t>
      </w:r>
      <w:r>
        <w:rPr>
          <w:rFonts w:hint="eastAsia" w:ascii="仿宋" w:hAnsi="仿宋" w:eastAsia="仿宋" w:cs="仿宋"/>
          <w:spacing w:val="-2"/>
          <w:szCs w:val="28"/>
          <w:u w:val="single"/>
          <w:lang w:eastAsia="zh-CN"/>
        </w:rPr>
        <w:t xml:space="preserve">       （报价人名称）          </w:t>
      </w:r>
      <w:r>
        <w:rPr>
          <w:rFonts w:hint="eastAsia" w:ascii="仿宋" w:hAnsi="仿宋" w:eastAsia="仿宋" w:cs="仿宋"/>
          <w:spacing w:val="-94"/>
          <w:szCs w:val="28"/>
          <w:lang w:eastAsia="zh-CN"/>
        </w:rPr>
        <w:t xml:space="preserve"> </w:t>
      </w:r>
      <w:r>
        <w:rPr>
          <w:rFonts w:hint="eastAsia" w:ascii="仿宋" w:hAnsi="仿宋" w:eastAsia="仿宋" w:cs="仿宋"/>
          <w:spacing w:val="-2"/>
          <w:szCs w:val="28"/>
          <w:lang w:eastAsia="zh-CN"/>
        </w:rPr>
        <w:t>的法定代表人。</w:t>
      </w:r>
    </w:p>
    <w:p w14:paraId="277D5131">
      <w:pPr>
        <w:pStyle w:val="4"/>
        <w:kinsoku/>
        <w:rPr>
          <w:rFonts w:hint="eastAsia" w:ascii="仿宋" w:hAnsi="仿宋" w:eastAsia="仿宋" w:cs="仿宋"/>
          <w:szCs w:val="28"/>
          <w:lang w:eastAsia="zh-CN"/>
        </w:rPr>
      </w:pPr>
    </w:p>
    <w:p w14:paraId="05D99DFF">
      <w:pPr>
        <w:pStyle w:val="4"/>
        <w:kinsoku/>
        <w:spacing w:line="241" w:lineRule="auto"/>
        <w:rPr>
          <w:rFonts w:hint="eastAsia" w:ascii="仿宋" w:hAnsi="仿宋" w:eastAsia="仿宋" w:cs="仿宋"/>
          <w:szCs w:val="28"/>
          <w:lang w:eastAsia="zh-CN"/>
        </w:rPr>
      </w:pPr>
    </w:p>
    <w:p w14:paraId="5736CDDD">
      <w:pPr>
        <w:pStyle w:val="4"/>
        <w:kinsoku/>
        <w:spacing w:line="241" w:lineRule="auto"/>
        <w:rPr>
          <w:rFonts w:hint="eastAsia" w:ascii="仿宋" w:hAnsi="仿宋" w:eastAsia="仿宋" w:cs="仿宋"/>
          <w:szCs w:val="28"/>
          <w:lang w:eastAsia="zh-CN"/>
        </w:rPr>
      </w:pPr>
    </w:p>
    <w:p w14:paraId="40794112">
      <w:pPr>
        <w:pStyle w:val="4"/>
        <w:kinsoku/>
        <w:spacing w:line="241" w:lineRule="auto"/>
        <w:rPr>
          <w:rFonts w:hint="eastAsia" w:ascii="仿宋" w:hAnsi="仿宋" w:eastAsia="仿宋" w:cs="仿宋"/>
          <w:szCs w:val="28"/>
          <w:lang w:eastAsia="zh-CN"/>
        </w:rPr>
      </w:pPr>
    </w:p>
    <w:p w14:paraId="0A6C61C8">
      <w:pPr>
        <w:pStyle w:val="4"/>
        <w:kinsoku/>
        <w:spacing w:line="241" w:lineRule="auto"/>
        <w:rPr>
          <w:rFonts w:hint="eastAsia" w:ascii="仿宋" w:hAnsi="仿宋" w:eastAsia="仿宋" w:cs="仿宋"/>
          <w:szCs w:val="28"/>
          <w:lang w:eastAsia="zh-CN"/>
        </w:rPr>
      </w:pPr>
    </w:p>
    <w:p w14:paraId="39F25B4E">
      <w:pPr>
        <w:kinsoku/>
        <w:spacing w:before="91" w:line="220" w:lineRule="auto"/>
        <w:ind w:left="202"/>
        <w:rPr>
          <w:rFonts w:hint="eastAsia" w:ascii="仿宋" w:hAnsi="仿宋" w:eastAsia="仿宋" w:cs="仿宋"/>
          <w:szCs w:val="28"/>
          <w:lang w:eastAsia="zh-CN"/>
        </w:rPr>
      </w:pPr>
      <w:r>
        <w:rPr>
          <w:rFonts w:hint="eastAsia" w:ascii="仿宋" w:hAnsi="仿宋" w:eastAsia="仿宋" w:cs="仿宋"/>
          <w:spacing w:val="-2"/>
          <w:szCs w:val="28"/>
          <w:lang w:eastAsia="zh-CN"/>
        </w:rPr>
        <w:t>特此证明。</w:t>
      </w:r>
    </w:p>
    <w:p w14:paraId="0B3E2B23">
      <w:pPr>
        <w:kinsoku/>
        <w:spacing w:before="212" w:line="219" w:lineRule="auto"/>
        <w:ind w:left="195"/>
        <w:rPr>
          <w:rFonts w:hint="eastAsia" w:ascii="仿宋" w:hAnsi="仿宋" w:eastAsia="仿宋" w:cs="仿宋"/>
          <w:szCs w:val="28"/>
          <w:lang w:eastAsia="zh-CN"/>
        </w:rPr>
      </w:pPr>
      <w:r>
        <w:rPr>
          <w:rFonts w:hint="eastAsia" w:ascii="仿宋" w:hAnsi="仿宋" w:eastAsia="仿宋" w:cs="仿宋"/>
          <w:spacing w:val="-1"/>
          <w:szCs w:val="28"/>
          <w:lang w:eastAsia="zh-CN"/>
        </w:rPr>
        <w:t>后附：法定代表人身份证</w:t>
      </w:r>
    </w:p>
    <w:p w14:paraId="36C56E1F">
      <w:pPr>
        <w:pStyle w:val="4"/>
        <w:spacing w:line="253" w:lineRule="auto"/>
        <w:rPr>
          <w:rFonts w:hint="eastAsia" w:ascii="仿宋" w:hAnsi="仿宋" w:eastAsia="仿宋" w:cs="仿宋"/>
          <w:szCs w:val="28"/>
          <w:lang w:eastAsia="zh-CN"/>
        </w:rPr>
      </w:pPr>
    </w:p>
    <w:p w14:paraId="39B864E8">
      <w:pPr>
        <w:pStyle w:val="4"/>
        <w:spacing w:line="253" w:lineRule="auto"/>
        <w:rPr>
          <w:rFonts w:hint="eastAsia" w:ascii="仿宋" w:hAnsi="仿宋" w:eastAsia="仿宋" w:cs="仿宋"/>
          <w:szCs w:val="28"/>
          <w:lang w:eastAsia="zh-CN"/>
        </w:rPr>
      </w:pPr>
    </w:p>
    <w:p w14:paraId="174BE0E0">
      <w:pPr>
        <w:pStyle w:val="4"/>
        <w:spacing w:line="254" w:lineRule="auto"/>
        <w:rPr>
          <w:rFonts w:hint="eastAsia" w:ascii="仿宋" w:hAnsi="仿宋" w:eastAsia="仿宋" w:cs="仿宋"/>
          <w:szCs w:val="28"/>
          <w:lang w:eastAsia="zh-CN"/>
        </w:rPr>
      </w:pPr>
    </w:p>
    <w:p w14:paraId="39F73B5F">
      <w:pPr>
        <w:pStyle w:val="4"/>
        <w:spacing w:line="254" w:lineRule="auto"/>
        <w:rPr>
          <w:rFonts w:hint="eastAsia" w:ascii="仿宋" w:hAnsi="仿宋" w:eastAsia="仿宋" w:cs="仿宋"/>
          <w:szCs w:val="28"/>
          <w:lang w:eastAsia="zh-CN"/>
        </w:rPr>
      </w:pPr>
    </w:p>
    <w:p w14:paraId="229FD596">
      <w:pPr>
        <w:pStyle w:val="4"/>
        <w:spacing w:line="254" w:lineRule="auto"/>
        <w:rPr>
          <w:rFonts w:hint="eastAsia" w:ascii="仿宋" w:hAnsi="仿宋" w:eastAsia="仿宋" w:cs="仿宋"/>
          <w:szCs w:val="28"/>
          <w:lang w:eastAsia="zh-CN"/>
        </w:rPr>
      </w:pPr>
    </w:p>
    <w:p w14:paraId="36C77F33">
      <w:pPr>
        <w:pStyle w:val="4"/>
        <w:spacing w:line="254" w:lineRule="auto"/>
        <w:rPr>
          <w:rFonts w:hint="eastAsia" w:ascii="仿宋" w:hAnsi="仿宋" w:eastAsia="仿宋" w:cs="仿宋"/>
          <w:szCs w:val="28"/>
          <w:lang w:eastAsia="zh-CN"/>
        </w:rPr>
      </w:pPr>
    </w:p>
    <w:p w14:paraId="5B5E102D">
      <w:pPr>
        <w:pStyle w:val="4"/>
        <w:spacing w:line="254" w:lineRule="auto"/>
        <w:rPr>
          <w:rFonts w:hint="eastAsia" w:ascii="仿宋" w:hAnsi="仿宋" w:eastAsia="仿宋" w:cs="仿宋"/>
          <w:szCs w:val="28"/>
          <w:lang w:eastAsia="zh-CN"/>
        </w:rPr>
      </w:pPr>
    </w:p>
    <w:p w14:paraId="02D309EE">
      <w:pPr>
        <w:pStyle w:val="4"/>
        <w:spacing w:line="254" w:lineRule="auto"/>
        <w:rPr>
          <w:rFonts w:hint="eastAsia" w:ascii="仿宋" w:hAnsi="仿宋" w:eastAsia="仿宋" w:cs="仿宋"/>
          <w:szCs w:val="28"/>
          <w:lang w:eastAsia="zh-CN"/>
        </w:rPr>
      </w:pPr>
    </w:p>
    <w:p w14:paraId="3CFD6943">
      <w:pPr>
        <w:pStyle w:val="4"/>
        <w:spacing w:line="254" w:lineRule="auto"/>
        <w:rPr>
          <w:rFonts w:hint="eastAsia" w:ascii="仿宋" w:hAnsi="仿宋" w:eastAsia="仿宋" w:cs="仿宋"/>
          <w:szCs w:val="28"/>
          <w:lang w:eastAsia="zh-CN"/>
        </w:rPr>
      </w:pPr>
    </w:p>
    <w:p w14:paraId="0D21AD0F">
      <w:pPr>
        <w:tabs>
          <w:tab w:val="left" w:pos="9040"/>
        </w:tabs>
        <w:spacing w:before="91" w:line="359" w:lineRule="auto"/>
        <w:ind w:left="3716" w:right="12" w:hanging="597"/>
        <w:rPr>
          <w:rFonts w:hint="eastAsia" w:ascii="仿宋" w:hAnsi="仿宋" w:eastAsia="仿宋" w:cs="仿宋"/>
          <w:szCs w:val="28"/>
          <w:u w:val="single"/>
          <w:lang w:eastAsia="zh-CN"/>
        </w:rPr>
      </w:pPr>
      <w:bookmarkStart w:id="93" w:name="_Toc136071767"/>
      <w:bookmarkStart w:id="94" w:name="_Toc136162877"/>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64DDD64E">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0F855D87">
      <w:pPr>
        <w:pStyle w:val="4"/>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6DD98440">
      <w:pPr>
        <w:kinsoku/>
        <w:autoSpaceDE/>
        <w:autoSpaceDN/>
        <w:adjustRightInd/>
        <w:snapToGrid/>
        <w:textAlignment w:val="auto"/>
        <w:rPr>
          <w:rFonts w:hint="eastAsia" w:ascii="仿宋" w:hAnsi="仿宋" w:eastAsia="仿宋" w:cs="仿宋"/>
          <w:lang w:eastAsia="zh-CN"/>
        </w:rPr>
      </w:pPr>
      <w:r>
        <w:rPr>
          <w:rFonts w:hint="eastAsia" w:ascii="仿宋" w:hAnsi="仿宋" w:eastAsia="仿宋" w:cs="仿宋"/>
          <w:lang w:eastAsia="zh-CN"/>
        </w:rPr>
        <w:br w:type="page"/>
      </w:r>
    </w:p>
    <w:p w14:paraId="5A179A51">
      <w:pPr>
        <w:pStyle w:val="3"/>
        <w:numPr>
          <w:ilvl w:val="1"/>
          <w:numId w:val="4"/>
        </w:numPr>
        <w:spacing w:before="120" w:line="560" w:lineRule="exact"/>
        <w:jc w:val="center"/>
        <w:rPr>
          <w:rFonts w:hint="eastAsia" w:ascii="仿宋" w:hAnsi="仿宋" w:eastAsia="仿宋" w:cs="仿宋"/>
          <w:lang w:eastAsia="zh-CN"/>
        </w:rPr>
      </w:pPr>
      <w:bookmarkStart w:id="95" w:name="_Toc22983"/>
      <w:bookmarkStart w:id="96" w:name="_Toc21549"/>
      <w:bookmarkStart w:id="97" w:name="_Toc16935"/>
      <w:bookmarkStart w:id="98" w:name="_Toc5027"/>
      <w:r>
        <w:rPr>
          <w:rFonts w:hint="eastAsia" w:ascii="仿宋" w:hAnsi="仿宋" w:eastAsia="仿宋" w:cs="仿宋"/>
          <w:lang w:eastAsia="zh-CN"/>
        </w:rPr>
        <w:t>法定代表人授权委托书</w:t>
      </w:r>
      <w:bookmarkEnd w:id="93"/>
      <w:bookmarkEnd w:id="94"/>
      <w:bookmarkEnd w:id="95"/>
      <w:bookmarkEnd w:id="96"/>
      <w:bookmarkEnd w:id="97"/>
      <w:bookmarkEnd w:id="98"/>
    </w:p>
    <w:p w14:paraId="22922F86">
      <w:pPr>
        <w:pStyle w:val="4"/>
        <w:spacing w:line="331" w:lineRule="auto"/>
        <w:rPr>
          <w:rFonts w:hint="eastAsia" w:ascii="仿宋" w:hAnsi="仿宋" w:eastAsia="仿宋" w:cs="仿宋"/>
          <w:szCs w:val="28"/>
          <w:lang w:eastAsia="zh-CN"/>
        </w:rPr>
      </w:pPr>
    </w:p>
    <w:p w14:paraId="74894F7B">
      <w:pPr>
        <w:pStyle w:val="4"/>
        <w:spacing w:line="331" w:lineRule="auto"/>
        <w:rPr>
          <w:rFonts w:hint="eastAsia" w:ascii="仿宋" w:hAnsi="仿宋" w:eastAsia="仿宋" w:cs="仿宋"/>
          <w:szCs w:val="28"/>
          <w:lang w:eastAsia="zh-CN"/>
        </w:rPr>
      </w:pPr>
    </w:p>
    <w:p w14:paraId="38568B03">
      <w:pPr>
        <w:tabs>
          <w:tab w:val="left" w:pos="4477"/>
        </w:tabs>
        <w:kinsoku/>
        <w:spacing w:before="91" w:line="239" w:lineRule="auto"/>
        <w:rPr>
          <w:rFonts w:hint="eastAsia" w:ascii="仿宋" w:hAnsi="仿宋" w:eastAsia="仿宋" w:cs="仿宋"/>
          <w:szCs w:val="28"/>
          <w:lang w:eastAsia="zh-CN"/>
        </w:rPr>
      </w:pPr>
      <w:r>
        <w:rPr>
          <w:rFonts w:hint="eastAsia" w:ascii="仿宋" w:hAnsi="仿宋" w:eastAsia="仿宋" w:cs="仿宋"/>
          <w:szCs w:val="28"/>
          <w:u w:val="single"/>
          <w:lang w:eastAsia="zh-CN"/>
        </w:rPr>
        <w:tab/>
      </w:r>
      <w:r>
        <w:rPr>
          <w:rFonts w:hint="eastAsia" w:ascii="仿宋" w:hAnsi="仿宋" w:eastAsia="仿宋" w:cs="仿宋"/>
          <w:spacing w:val="-104"/>
          <w:szCs w:val="28"/>
          <w:lang w:eastAsia="zh-CN"/>
        </w:rPr>
        <w:t xml:space="preserve"> </w:t>
      </w:r>
      <w:r>
        <w:rPr>
          <w:rFonts w:hint="eastAsia" w:ascii="仿宋" w:hAnsi="仿宋" w:eastAsia="仿宋" w:cs="仿宋"/>
          <w:szCs w:val="28"/>
          <w:lang w:eastAsia="zh-CN"/>
        </w:rPr>
        <w:t>:</w:t>
      </w:r>
    </w:p>
    <w:p w14:paraId="65236CC2">
      <w:pPr>
        <w:kinsoku/>
        <w:spacing w:before="182" w:line="360" w:lineRule="auto"/>
        <w:ind w:left="12" w:firstLine="559"/>
        <w:jc w:val="both"/>
        <w:rPr>
          <w:rFonts w:hint="eastAsia" w:ascii="仿宋" w:hAnsi="仿宋" w:eastAsia="仿宋" w:cs="仿宋"/>
          <w:szCs w:val="28"/>
          <w:lang w:eastAsia="zh-CN"/>
        </w:rPr>
      </w:pPr>
      <w:r>
        <w:rPr>
          <w:rFonts w:hint="eastAsia" w:ascii="仿宋" w:hAnsi="仿宋" w:eastAsia="仿宋" w:cs="仿宋"/>
          <w:spacing w:val="-21"/>
          <w:szCs w:val="28"/>
          <w:lang w:eastAsia="zh-CN"/>
        </w:rPr>
        <w:t>本授权书声明：注册于</w:t>
      </w:r>
      <w:r>
        <w:rPr>
          <w:rFonts w:hint="eastAsia" w:ascii="仿宋" w:hAnsi="仿宋" w:eastAsia="仿宋" w:cs="仿宋"/>
          <w:spacing w:val="12"/>
          <w:szCs w:val="28"/>
          <w:u w:val="single"/>
          <w:lang w:eastAsia="zh-CN"/>
        </w:rPr>
        <w:t xml:space="preserve">        </w:t>
      </w:r>
      <w:r>
        <w:rPr>
          <w:rFonts w:hint="eastAsia" w:ascii="仿宋" w:hAnsi="仿宋" w:eastAsia="仿宋" w:cs="仿宋"/>
          <w:spacing w:val="-21"/>
          <w:szCs w:val="28"/>
          <w:lang w:eastAsia="zh-CN"/>
        </w:rPr>
        <w:t>（报价人单位地址）的</w:t>
      </w:r>
      <w:r>
        <w:rPr>
          <w:rFonts w:hint="eastAsia" w:ascii="仿宋" w:hAnsi="仿宋" w:eastAsia="仿宋" w:cs="仿宋"/>
          <w:spacing w:val="21"/>
          <w:szCs w:val="28"/>
          <w:u w:val="single"/>
          <w:lang w:eastAsia="zh-CN"/>
        </w:rPr>
        <w:t xml:space="preserve">       </w:t>
      </w:r>
      <w:r>
        <w:rPr>
          <w:rFonts w:hint="eastAsia" w:ascii="仿宋" w:hAnsi="仿宋" w:eastAsia="仿宋" w:cs="仿宋"/>
          <w:spacing w:val="-21"/>
          <w:szCs w:val="28"/>
          <w:lang w:eastAsia="zh-CN"/>
        </w:rPr>
        <w:t>（报</w:t>
      </w:r>
      <w:r>
        <w:rPr>
          <w:rFonts w:hint="eastAsia" w:ascii="仿宋" w:hAnsi="仿宋" w:eastAsia="仿宋" w:cs="仿宋"/>
          <w:spacing w:val="-2"/>
          <w:szCs w:val="28"/>
          <w:lang w:eastAsia="zh-CN"/>
        </w:rPr>
        <w:t>价人名称）法定代表人</w:t>
      </w:r>
      <w:r>
        <w:rPr>
          <w:rFonts w:hint="eastAsia" w:ascii="仿宋" w:hAnsi="仿宋" w:eastAsia="仿宋" w:cs="仿宋"/>
          <w:spacing w:val="14"/>
          <w:szCs w:val="28"/>
          <w:u w:val="single"/>
          <w:lang w:eastAsia="zh-CN"/>
        </w:rPr>
        <w:t xml:space="preserve">           </w:t>
      </w:r>
      <w:r>
        <w:rPr>
          <w:rFonts w:hint="eastAsia" w:ascii="仿宋" w:hAnsi="仿宋" w:eastAsia="仿宋" w:cs="仿宋"/>
          <w:spacing w:val="-2"/>
          <w:szCs w:val="28"/>
          <w:lang w:eastAsia="zh-CN"/>
        </w:rPr>
        <w:t>（法定代表人姓名、职务）代表本公</w:t>
      </w:r>
      <w:r>
        <w:rPr>
          <w:rFonts w:hint="eastAsia" w:ascii="仿宋" w:hAnsi="仿宋" w:eastAsia="仿宋" w:cs="仿宋"/>
          <w:spacing w:val="-5"/>
          <w:szCs w:val="28"/>
          <w:lang w:eastAsia="zh-CN"/>
        </w:rPr>
        <w:t>司（单位）授权在下面签字的</w:t>
      </w:r>
      <w:r>
        <w:rPr>
          <w:rFonts w:hint="eastAsia" w:ascii="仿宋" w:hAnsi="仿宋" w:eastAsia="仿宋" w:cs="仿宋"/>
          <w:spacing w:val="-5"/>
          <w:szCs w:val="28"/>
          <w:u w:val="single"/>
          <w:lang w:eastAsia="zh-CN"/>
        </w:rPr>
        <w:t xml:space="preserve">                 </w:t>
      </w:r>
      <w:r>
        <w:rPr>
          <w:rFonts w:hint="eastAsia" w:ascii="仿宋" w:hAnsi="仿宋" w:eastAsia="仿宋" w:cs="仿宋"/>
          <w:spacing w:val="-5"/>
          <w:szCs w:val="28"/>
          <w:lang w:eastAsia="zh-CN"/>
        </w:rPr>
        <w:t>（报价人代表姓名、职务）</w:t>
      </w:r>
      <w:r>
        <w:rPr>
          <w:rFonts w:hint="eastAsia" w:ascii="仿宋" w:hAnsi="仿宋" w:eastAsia="仿宋" w:cs="仿宋"/>
          <w:spacing w:val="9"/>
          <w:szCs w:val="28"/>
          <w:lang w:eastAsia="zh-CN"/>
        </w:rPr>
        <w:t xml:space="preserve"> </w:t>
      </w:r>
      <w:r>
        <w:rPr>
          <w:rFonts w:hint="eastAsia" w:ascii="仿宋" w:hAnsi="仿宋" w:eastAsia="仿宋" w:cs="仿宋"/>
          <w:spacing w:val="-2"/>
          <w:szCs w:val="28"/>
          <w:lang w:eastAsia="zh-CN"/>
        </w:rPr>
        <w:t>为本公司（单位）的合法代理人，就贵方组织的</w:t>
      </w:r>
      <w:r>
        <w:rPr>
          <w:rFonts w:hint="eastAsia" w:ascii="仿宋" w:hAnsi="仿宋" w:eastAsia="仿宋" w:cs="仿宋"/>
          <w:spacing w:val="-3"/>
          <w:szCs w:val="28"/>
          <w:u w:val="single"/>
          <w:lang w:eastAsia="zh-CN"/>
        </w:rPr>
        <w:t xml:space="preserve">     </w:t>
      </w:r>
      <w:r>
        <w:rPr>
          <w:rFonts w:hint="eastAsia" w:ascii="仿宋" w:hAnsi="仿宋" w:eastAsia="仿宋" w:cs="仿宋"/>
          <w:spacing w:val="-3"/>
          <w:szCs w:val="28"/>
          <w:lang w:eastAsia="zh-CN"/>
        </w:rPr>
        <w:t>项目，以本单位名义处理一切与之有关的事务。</w:t>
      </w:r>
    </w:p>
    <w:p w14:paraId="5C3626E2">
      <w:pPr>
        <w:kinsoku/>
        <w:spacing w:before="213" w:line="360" w:lineRule="auto"/>
        <w:ind w:left="571"/>
        <w:rPr>
          <w:rFonts w:hint="eastAsia" w:ascii="仿宋" w:hAnsi="仿宋" w:eastAsia="仿宋" w:cs="仿宋"/>
          <w:szCs w:val="28"/>
          <w:lang w:eastAsia="zh-CN"/>
        </w:rPr>
      </w:pPr>
      <w:r>
        <w:rPr>
          <w:rFonts w:hint="eastAsia" w:ascii="仿宋" w:hAnsi="仿宋" w:eastAsia="仿宋" w:cs="仿宋"/>
          <w:spacing w:val="-4"/>
          <w:szCs w:val="28"/>
          <w:lang w:eastAsia="zh-CN"/>
        </w:rPr>
        <w:t>本授权书于</w:t>
      </w:r>
      <w:r>
        <w:rPr>
          <w:rFonts w:hint="eastAsia" w:ascii="仿宋" w:hAnsi="仿宋" w:eastAsia="仿宋" w:cs="仿宋"/>
          <w:spacing w:val="-4"/>
          <w:szCs w:val="28"/>
          <w:u w:val="single"/>
          <w:lang w:eastAsia="zh-CN"/>
        </w:rPr>
        <w:t xml:space="preserve">    </w:t>
      </w:r>
      <w:r>
        <w:rPr>
          <w:rFonts w:hint="eastAsia" w:ascii="仿宋" w:hAnsi="仿宋" w:eastAsia="仿宋" w:cs="仿宋"/>
          <w:spacing w:val="-128"/>
          <w:szCs w:val="28"/>
          <w:lang w:eastAsia="zh-CN"/>
        </w:rPr>
        <w:t xml:space="preserve"> </w:t>
      </w:r>
      <w:r>
        <w:rPr>
          <w:rFonts w:hint="eastAsia" w:ascii="仿宋" w:hAnsi="仿宋" w:eastAsia="仿宋" w:cs="仿宋"/>
          <w:spacing w:val="-4"/>
          <w:szCs w:val="28"/>
          <w:lang w:eastAsia="zh-CN"/>
        </w:rPr>
        <w:t>年</w:t>
      </w:r>
      <w:r>
        <w:rPr>
          <w:rFonts w:hint="eastAsia" w:ascii="仿宋" w:hAnsi="仿宋" w:eastAsia="仿宋" w:cs="仿宋"/>
          <w:spacing w:val="-4"/>
          <w:szCs w:val="28"/>
          <w:u w:val="single"/>
          <w:lang w:eastAsia="zh-CN"/>
        </w:rPr>
        <w:t xml:space="preserve">  </w:t>
      </w:r>
      <w:r>
        <w:rPr>
          <w:rFonts w:hint="eastAsia" w:ascii="仿宋" w:hAnsi="仿宋" w:eastAsia="仿宋" w:cs="仿宋"/>
          <w:spacing w:val="-122"/>
          <w:szCs w:val="28"/>
          <w:lang w:eastAsia="zh-CN"/>
        </w:rPr>
        <w:t xml:space="preserve"> </w:t>
      </w:r>
      <w:r>
        <w:rPr>
          <w:rFonts w:hint="eastAsia" w:ascii="仿宋" w:hAnsi="仿宋" w:eastAsia="仿宋" w:cs="仿宋"/>
          <w:spacing w:val="-4"/>
          <w:szCs w:val="28"/>
          <w:lang w:eastAsia="zh-CN"/>
        </w:rPr>
        <w:t>月</w:t>
      </w:r>
      <w:r>
        <w:rPr>
          <w:rFonts w:hint="eastAsia" w:ascii="仿宋" w:hAnsi="仿宋" w:eastAsia="仿宋" w:cs="仿宋"/>
          <w:spacing w:val="-4"/>
          <w:szCs w:val="28"/>
          <w:u w:val="single"/>
          <w:lang w:eastAsia="zh-CN"/>
        </w:rPr>
        <w:t xml:space="preserve">  </w:t>
      </w:r>
      <w:r>
        <w:rPr>
          <w:rFonts w:hint="eastAsia" w:ascii="仿宋" w:hAnsi="仿宋" w:eastAsia="仿宋" w:cs="仿宋"/>
          <w:spacing w:val="-79"/>
          <w:szCs w:val="28"/>
          <w:lang w:eastAsia="zh-CN"/>
        </w:rPr>
        <w:t xml:space="preserve"> </w:t>
      </w:r>
      <w:r>
        <w:rPr>
          <w:rFonts w:hint="eastAsia" w:ascii="仿宋" w:hAnsi="仿宋" w:eastAsia="仿宋" w:cs="仿宋"/>
          <w:spacing w:val="-4"/>
          <w:szCs w:val="28"/>
          <w:lang w:eastAsia="zh-CN"/>
        </w:rPr>
        <w:t>日签字生效，特此声明。</w:t>
      </w:r>
    </w:p>
    <w:p w14:paraId="1477E9A8">
      <w:pPr>
        <w:pStyle w:val="4"/>
        <w:spacing w:line="329" w:lineRule="auto"/>
        <w:rPr>
          <w:rFonts w:hint="eastAsia" w:ascii="仿宋" w:hAnsi="仿宋" w:eastAsia="仿宋" w:cs="仿宋"/>
          <w:szCs w:val="28"/>
          <w:lang w:eastAsia="zh-CN"/>
        </w:rPr>
      </w:pPr>
    </w:p>
    <w:p w14:paraId="4AC7E869">
      <w:pPr>
        <w:pStyle w:val="4"/>
        <w:spacing w:line="330" w:lineRule="auto"/>
        <w:rPr>
          <w:rFonts w:hint="eastAsia" w:ascii="仿宋" w:hAnsi="仿宋" w:eastAsia="仿宋" w:cs="仿宋"/>
          <w:szCs w:val="28"/>
          <w:lang w:eastAsia="zh-CN"/>
        </w:rPr>
      </w:pPr>
    </w:p>
    <w:p w14:paraId="680ECCB5">
      <w:pPr>
        <w:spacing w:before="92" w:line="219" w:lineRule="auto"/>
        <w:ind w:left="568"/>
        <w:rPr>
          <w:rFonts w:hint="eastAsia" w:ascii="仿宋" w:hAnsi="仿宋" w:eastAsia="仿宋" w:cs="仿宋"/>
          <w:szCs w:val="28"/>
          <w:lang w:eastAsia="zh-CN"/>
        </w:rPr>
      </w:pPr>
      <w:r>
        <w:rPr>
          <w:rFonts w:hint="eastAsia" w:ascii="仿宋" w:hAnsi="仿宋" w:eastAsia="仿宋" w:cs="仿宋"/>
          <w:spacing w:val="-1"/>
          <w:szCs w:val="28"/>
          <w:lang w:eastAsia="zh-CN"/>
        </w:rPr>
        <w:t>后附：授权代理人身份证</w:t>
      </w:r>
    </w:p>
    <w:p w14:paraId="125684E6">
      <w:pPr>
        <w:pStyle w:val="4"/>
        <w:spacing w:line="254" w:lineRule="auto"/>
        <w:rPr>
          <w:rFonts w:hint="eastAsia" w:ascii="仿宋" w:hAnsi="仿宋" w:eastAsia="仿宋" w:cs="仿宋"/>
          <w:szCs w:val="28"/>
          <w:lang w:eastAsia="zh-CN"/>
        </w:rPr>
      </w:pPr>
    </w:p>
    <w:p w14:paraId="539CB91F">
      <w:pPr>
        <w:pStyle w:val="4"/>
        <w:spacing w:line="254" w:lineRule="auto"/>
        <w:rPr>
          <w:rFonts w:hint="eastAsia" w:ascii="仿宋" w:hAnsi="仿宋" w:eastAsia="仿宋" w:cs="仿宋"/>
          <w:szCs w:val="28"/>
          <w:lang w:eastAsia="zh-CN"/>
        </w:rPr>
      </w:pPr>
    </w:p>
    <w:p w14:paraId="2D75BBAE">
      <w:pPr>
        <w:pStyle w:val="4"/>
        <w:spacing w:line="254" w:lineRule="auto"/>
        <w:rPr>
          <w:rFonts w:hint="eastAsia" w:ascii="仿宋" w:hAnsi="仿宋" w:eastAsia="仿宋" w:cs="仿宋"/>
          <w:szCs w:val="28"/>
          <w:lang w:eastAsia="zh-CN"/>
        </w:rPr>
      </w:pPr>
    </w:p>
    <w:p w14:paraId="06671542">
      <w:pPr>
        <w:pStyle w:val="4"/>
        <w:spacing w:line="254" w:lineRule="auto"/>
        <w:rPr>
          <w:rFonts w:hint="eastAsia" w:ascii="仿宋" w:hAnsi="仿宋" w:eastAsia="仿宋" w:cs="仿宋"/>
          <w:szCs w:val="28"/>
          <w:lang w:eastAsia="zh-CN"/>
        </w:rPr>
      </w:pPr>
    </w:p>
    <w:p w14:paraId="5480B202">
      <w:pPr>
        <w:pStyle w:val="4"/>
        <w:spacing w:line="254" w:lineRule="auto"/>
        <w:rPr>
          <w:rFonts w:hint="eastAsia" w:ascii="仿宋" w:hAnsi="仿宋" w:eastAsia="仿宋" w:cs="仿宋"/>
          <w:szCs w:val="28"/>
          <w:lang w:eastAsia="zh-CN"/>
        </w:rPr>
      </w:pPr>
    </w:p>
    <w:p w14:paraId="67E4F291">
      <w:pPr>
        <w:pStyle w:val="4"/>
        <w:spacing w:line="254" w:lineRule="auto"/>
        <w:rPr>
          <w:rFonts w:hint="eastAsia" w:ascii="仿宋" w:hAnsi="仿宋" w:eastAsia="仿宋" w:cs="仿宋"/>
          <w:szCs w:val="28"/>
          <w:lang w:eastAsia="zh-CN"/>
        </w:rPr>
      </w:pPr>
    </w:p>
    <w:p w14:paraId="7E621B24">
      <w:pPr>
        <w:spacing w:before="19" w:line="219" w:lineRule="auto"/>
        <w:ind w:firstLine="560" w:firstLineChars="200"/>
        <w:rPr>
          <w:rFonts w:hint="eastAsia" w:ascii="仿宋" w:hAnsi="仿宋" w:eastAsia="仿宋" w:cs="仿宋"/>
          <w:szCs w:val="28"/>
          <w:lang w:eastAsia="zh-CN"/>
        </w:rPr>
      </w:pPr>
    </w:p>
    <w:p w14:paraId="196B0755">
      <w:pPr>
        <w:spacing w:before="91" w:line="180" w:lineRule="auto"/>
        <w:ind w:left="571"/>
        <w:rPr>
          <w:rFonts w:hint="eastAsia" w:ascii="仿宋" w:hAnsi="仿宋" w:eastAsia="仿宋" w:cs="仿宋"/>
          <w:spacing w:val="-1"/>
          <w:szCs w:val="28"/>
          <w:lang w:eastAsia="zh-CN"/>
        </w:rPr>
      </w:pPr>
    </w:p>
    <w:p w14:paraId="1F99CA0A">
      <w:pPr>
        <w:tabs>
          <w:tab w:val="left" w:pos="9040"/>
        </w:tabs>
        <w:spacing w:before="91" w:line="359" w:lineRule="auto"/>
        <w:ind w:left="3716" w:right="12" w:hanging="597"/>
        <w:rPr>
          <w:rFonts w:hint="eastAsia" w:ascii="仿宋" w:hAnsi="仿宋" w:eastAsia="仿宋" w:cs="仿宋"/>
          <w:szCs w:val="28"/>
          <w:u w:val="single"/>
          <w:lang w:eastAsia="zh-CN"/>
        </w:rPr>
      </w:pPr>
      <w:bookmarkStart w:id="99" w:name="_Toc136071768"/>
      <w:bookmarkStart w:id="100" w:name="_Toc136162878"/>
      <w:r>
        <w:rPr>
          <w:rFonts w:hint="eastAsia" w:ascii="仿宋" w:hAnsi="仿宋" w:eastAsia="仿宋" w:cs="仿宋"/>
          <w:spacing w:val="-2"/>
          <w:szCs w:val="28"/>
          <w:lang w:eastAsia="zh-CN"/>
        </w:rPr>
        <w:t>报价人（公章</w:t>
      </w:r>
      <w:r>
        <w:rPr>
          <w:rFonts w:hint="eastAsia" w:ascii="仿宋" w:hAnsi="仿宋" w:eastAsia="仿宋" w:cs="仿宋"/>
          <w:spacing w:val="1"/>
          <w:szCs w:val="28"/>
          <w:lang w:eastAsia="zh-CN"/>
        </w:rPr>
        <w:t>）</w:t>
      </w:r>
      <w:r>
        <w:rPr>
          <w:rFonts w:hint="eastAsia" w:ascii="仿宋" w:hAnsi="仿宋" w:eastAsia="仿宋" w:cs="仿宋"/>
          <w:spacing w:val="1"/>
          <w:szCs w:val="28"/>
          <w:u w:val="single"/>
          <w:lang w:eastAsia="zh-CN"/>
        </w:rPr>
        <w:t xml:space="preserve">                                                </w:t>
      </w:r>
    </w:p>
    <w:p w14:paraId="2AEC7AF1">
      <w:pPr>
        <w:tabs>
          <w:tab w:val="left" w:pos="9040"/>
        </w:tabs>
        <w:spacing w:before="91" w:line="359" w:lineRule="auto"/>
        <w:ind w:left="3716" w:right="12" w:hanging="597"/>
        <w:jc w:val="both"/>
        <w:rPr>
          <w:rFonts w:hint="eastAsia" w:ascii="仿宋" w:hAnsi="仿宋" w:eastAsia="仿宋" w:cs="仿宋"/>
          <w:szCs w:val="28"/>
          <w:u w:val="single"/>
          <w:lang w:eastAsia="zh-CN"/>
        </w:rPr>
      </w:pPr>
      <w:r>
        <w:rPr>
          <w:rFonts w:hint="eastAsia" w:ascii="仿宋" w:hAnsi="仿宋" w:eastAsia="仿宋" w:cs="仿宋"/>
          <w:spacing w:val="-1"/>
          <w:szCs w:val="28"/>
          <w:lang w:eastAsia="zh-CN"/>
        </w:rPr>
        <w:t>报价人代表（签字或签章</w:t>
      </w:r>
      <w:r>
        <w:rPr>
          <w:rFonts w:hint="eastAsia" w:ascii="仿宋" w:hAnsi="仿宋" w:eastAsia="仿宋" w:cs="仿宋"/>
          <w:spacing w:val="1"/>
          <w:szCs w:val="28"/>
          <w:lang w:eastAsia="zh-CN"/>
        </w:rPr>
        <w:t>）：</w:t>
      </w:r>
      <w:r>
        <w:rPr>
          <w:rFonts w:hint="eastAsia" w:ascii="仿宋" w:hAnsi="仿宋" w:eastAsia="仿宋" w:cs="仿宋"/>
          <w:szCs w:val="28"/>
          <w:u w:val="single"/>
          <w:lang w:eastAsia="zh-CN"/>
        </w:rPr>
        <w:t xml:space="preserve">                         </w:t>
      </w:r>
    </w:p>
    <w:p w14:paraId="1EC3BC9E">
      <w:pPr>
        <w:pStyle w:val="4"/>
        <w:spacing w:line="248" w:lineRule="auto"/>
        <w:ind w:left="1680" w:firstLine="1439"/>
        <w:rPr>
          <w:rFonts w:hint="eastAsia" w:ascii="仿宋" w:hAnsi="仿宋" w:eastAsia="仿宋" w:cs="仿宋"/>
          <w:szCs w:val="28"/>
          <w:u w:val="single"/>
          <w:lang w:eastAsia="zh-CN"/>
        </w:rPr>
      </w:pPr>
      <w:r>
        <w:rPr>
          <w:rFonts w:hint="eastAsia" w:ascii="仿宋" w:hAnsi="仿宋" w:eastAsia="仿宋" w:cs="仿宋"/>
          <w:spacing w:val="-24"/>
          <w:szCs w:val="28"/>
          <w:lang w:eastAsia="zh-CN"/>
        </w:rPr>
        <w:t>日</w:t>
      </w:r>
      <w:r>
        <w:rPr>
          <w:rFonts w:hint="eastAsia" w:ascii="仿宋" w:hAnsi="仿宋" w:eastAsia="仿宋" w:cs="仿宋"/>
          <w:spacing w:val="6"/>
          <w:szCs w:val="28"/>
          <w:lang w:eastAsia="zh-CN"/>
        </w:rPr>
        <w:t xml:space="preserve">  </w:t>
      </w:r>
      <w:r>
        <w:rPr>
          <w:rFonts w:hint="eastAsia" w:ascii="仿宋" w:hAnsi="仿宋" w:eastAsia="仿宋" w:cs="仿宋"/>
          <w:spacing w:val="-24"/>
          <w:szCs w:val="28"/>
          <w:lang w:eastAsia="zh-CN"/>
        </w:rPr>
        <w:t>期：</w:t>
      </w:r>
      <w:r>
        <w:rPr>
          <w:rFonts w:hint="eastAsia" w:ascii="仿宋" w:hAnsi="仿宋" w:eastAsia="仿宋" w:cs="仿宋"/>
          <w:szCs w:val="28"/>
          <w:u w:val="single"/>
          <w:lang w:eastAsia="zh-CN"/>
        </w:rPr>
        <w:t xml:space="preserve">                                                                 </w:t>
      </w:r>
    </w:p>
    <w:p w14:paraId="069270C5">
      <w:pPr>
        <w:kinsoku/>
        <w:autoSpaceDE/>
        <w:autoSpaceDN/>
        <w:adjustRightInd/>
        <w:snapToGrid/>
        <w:textAlignment w:val="auto"/>
        <w:rPr>
          <w:rFonts w:hint="eastAsia" w:ascii="仿宋" w:hAnsi="仿宋" w:eastAsia="仿宋" w:cs="仿宋"/>
          <w:szCs w:val="28"/>
          <w:lang w:eastAsia="zh-CN"/>
        </w:rPr>
      </w:pPr>
      <w:r>
        <w:rPr>
          <w:rFonts w:hint="eastAsia" w:ascii="仿宋" w:hAnsi="仿宋" w:eastAsia="仿宋" w:cs="仿宋"/>
          <w:szCs w:val="28"/>
          <w:lang w:eastAsia="zh-CN"/>
        </w:rPr>
        <w:br w:type="page"/>
      </w:r>
    </w:p>
    <w:p w14:paraId="4CEC143A">
      <w:pPr>
        <w:pStyle w:val="3"/>
        <w:numPr>
          <w:ilvl w:val="1"/>
          <w:numId w:val="4"/>
        </w:numPr>
        <w:spacing w:before="120" w:line="560" w:lineRule="exact"/>
        <w:jc w:val="center"/>
        <w:rPr>
          <w:rFonts w:hint="eastAsia" w:ascii="仿宋" w:hAnsi="仿宋" w:eastAsia="仿宋" w:cs="仿宋"/>
          <w:lang w:eastAsia="zh-CN"/>
        </w:rPr>
      </w:pPr>
      <w:bookmarkStart w:id="101" w:name="_Toc18315"/>
      <w:bookmarkStart w:id="102" w:name="_Toc16126"/>
      <w:bookmarkStart w:id="103" w:name="_Toc19695"/>
      <w:bookmarkStart w:id="104" w:name="_Toc12484"/>
      <w:r>
        <w:rPr>
          <w:rFonts w:hint="eastAsia" w:ascii="仿宋" w:hAnsi="仿宋" w:eastAsia="仿宋" w:cs="仿宋"/>
          <w:lang w:eastAsia="zh-CN"/>
        </w:rPr>
        <w:t>有效的营业执照</w:t>
      </w:r>
      <w:bookmarkEnd w:id="99"/>
      <w:bookmarkEnd w:id="100"/>
      <w:bookmarkEnd w:id="101"/>
      <w:bookmarkEnd w:id="102"/>
      <w:bookmarkEnd w:id="103"/>
      <w:bookmarkEnd w:id="104"/>
    </w:p>
    <w:p w14:paraId="35C83F09">
      <w:pPr>
        <w:spacing w:before="290" w:line="219" w:lineRule="auto"/>
        <w:ind w:left="2365"/>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4CCA23F5">
      <w:pPr>
        <w:kinsoku/>
        <w:autoSpaceDE/>
        <w:autoSpaceDN/>
        <w:adjustRightInd/>
        <w:snapToGrid/>
        <w:textAlignment w:val="auto"/>
        <w:rPr>
          <w:rFonts w:hint="eastAsia" w:ascii="仿宋" w:hAnsi="仿宋" w:eastAsia="仿宋" w:cs="仿宋"/>
          <w:b/>
          <w:bCs/>
          <w:szCs w:val="32"/>
          <w:lang w:eastAsia="zh-CN"/>
        </w:rPr>
      </w:pPr>
      <w:bookmarkStart w:id="105" w:name="_Toc136071769"/>
      <w:bookmarkStart w:id="106" w:name="_Toc136162879"/>
      <w:r>
        <w:rPr>
          <w:rFonts w:hint="eastAsia" w:ascii="仿宋" w:hAnsi="仿宋" w:eastAsia="仿宋" w:cs="仿宋"/>
          <w:lang w:eastAsia="zh-CN"/>
        </w:rPr>
        <w:br w:type="page"/>
      </w:r>
    </w:p>
    <w:p w14:paraId="1C107F82">
      <w:pPr>
        <w:pStyle w:val="3"/>
        <w:numPr>
          <w:ilvl w:val="1"/>
          <w:numId w:val="4"/>
        </w:numPr>
        <w:spacing w:before="120" w:line="560" w:lineRule="exact"/>
        <w:jc w:val="center"/>
        <w:rPr>
          <w:rFonts w:hint="eastAsia" w:ascii="仿宋" w:hAnsi="仿宋" w:eastAsia="仿宋" w:cs="仿宋"/>
          <w:lang w:eastAsia="zh-CN"/>
        </w:rPr>
      </w:pPr>
      <w:bookmarkStart w:id="107" w:name="_Toc7845"/>
      <w:bookmarkStart w:id="108" w:name="_Toc17406"/>
      <w:bookmarkStart w:id="109" w:name="_Toc23491"/>
      <w:bookmarkStart w:id="110" w:name="_Toc24833"/>
      <w:r>
        <w:rPr>
          <w:rFonts w:hint="eastAsia" w:ascii="仿宋" w:hAnsi="仿宋" w:eastAsia="仿宋" w:cs="仿宋"/>
          <w:lang w:eastAsia="zh-CN"/>
        </w:rPr>
        <w:t>企业其他相关资质证书</w:t>
      </w:r>
      <w:bookmarkEnd w:id="105"/>
      <w:bookmarkEnd w:id="106"/>
      <w:bookmarkEnd w:id="107"/>
      <w:bookmarkEnd w:id="108"/>
      <w:bookmarkEnd w:id="109"/>
      <w:bookmarkEnd w:id="110"/>
    </w:p>
    <w:p w14:paraId="2A24E091">
      <w:pPr>
        <w:spacing w:before="212" w:line="219" w:lineRule="auto"/>
        <w:ind w:left="2296"/>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1FDE0F4B">
      <w:pPr>
        <w:kinsoku/>
        <w:autoSpaceDE/>
        <w:autoSpaceDN/>
        <w:adjustRightInd/>
        <w:snapToGrid/>
        <w:textAlignment w:val="auto"/>
        <w:rPr>
          <w:rFonts w:hint="eastAsia" w:ascii="仿宋" w:hAnsi="仿宋" w:eastAsia="仿宋" w:cs="仿宋"/>
          <w:b/>
          <w:bCs/>
          <w:szCs w:val="32"/>
          <w:lang w:eastAsia="zh-CN"/>
        </w:rPr>
      </w:pPr>
      <w:bookmarkStart w:id="111" w:name="_Toc136162880"/>
      <w:bookmarkStart w:id="112" w:name="_Toc136071770"/>
      <w:r>
        <w:rPr>
          <w:rFonts w:hint="eastAsia" w:ascii="仿宋" w:hAnsi="仿宋" w:eastAsia="仿宋" w:cs="仿宋"/>
          <w:lang w:eastAsia="zh-CN"/>
        </w:rPr>
        <w:br w:type="page"/>
      </w:r>
    </w:p>
    <w:p w14:paraId="025688D6">
      <w:pPr>
        <w:pStyle w:val="3"/>
        <w:numPr>
          <w:ilvl w:val="1"/>
          <w:numId w:val="4"/>
        </w:numPr>
        <w:spacing w:before="120" w:line="560" w:lineRule="exact"/>
        <w:jc w:val="center"/>
        <w:rPr>
          <w:rFonts w:hint="eastAsia" w:ascii="仿宋" w:hAnsi="仿宋" w:eastAsia="仿宋" w:cs="仿宋"/>
          <w:lang w:eastAsia="zh-CN"/>
        </w:rPr>
      </w:pPr>
      <w:bookmarkStart w:id="113" w:name="_Toc31114"/>
      <w:bookmarkStart w:id="114" w:name="_Toc29598"/>
      <w:bookmarkStart w:id="115" w:name="_Toc31999"/>
      <w:bookmarkStart w:id="116" w:name="_Toc15633"/>
      <w:r>
        <w:rPr>
          <w:rFonts w:hint="eastAsia" w:ascii="仿宋" w:hAnsi="仿宋" w:eastAsia="仿宋" w:cs="仿宋"/>
          <w:lang w:eastAsia="zh-CN"/>
        </w:rPr>
        <w:t>企业其他相关资料</w:t>
      </w:r>
      <w:bookmarkEnd w:id="111"/>
      <w:bookmarkEnd w:id="112"/>
      <w:bookmarkEnd w:id="113"/>
      <w:bookmarkEnd w:id="114"/>
      <w:bookmarkEnd w:id="115"/>
      <w:bookmarkEnd w:id="116"/>
    </w:p>
    <w:p w14:paraId="079D02CC">
      <w:pPr>
        <w:spacing w:before="212" w:line="219" w:lineRule="auto"/>
        <w:ind w:left="2296"/>
        <w:rPr>
          <w:rFonts w:hint="eastAsia" w:ascii="仿宋" w:hAnsi="仿宋" w:eastAsia="仿宋" w:cs="仿宋"/>
          <w:szCs w:val="28"/>
          <w:lang w:eastAsia="zh-CN"/>
        </w:rPr>
      </w:pPr>
      <w:r>
        <w:rPr>
          <w:rFonts w:hint="eastAsia" w:ascii="仿宋" w:hAnsi="仿宋" w:eastAsia="仿宋" w:cs="仿宋"/>
          <w:spacing w:val="-2"/>
          <w:szCs w:val="28"/>
          <w:lang w:eastAsia="zh-CN"/>
        </w:rPr>
        <w:t>（复印件须加盖报价人公章）</w:t>
      </w:r>
    </w:p>
    <w:p w14:paraId="356A6995">
      <w:pPr>
        <w:kinsoku/>
        <w:autoSpaceDE/>
        <w:autoSpaceDN/>
        <w:adjustRightInd/>
        <w:snapToGrid/>
        <w:textAlignment w:val="auto"/>
        <w:rPr>
          <w:rFonts w:hint="eastAsia" w:ascii="仿宋" w:hAnsi="仿宋" w:eastAsia="仿宋" w:cs="仿宋"/>
          <w:b/>
          <w:bCs/>
          <w:szCs w:val="32"/>
          <w:lang w:eastAsia="zh-CN"/>
        </w:rPr>
      </w:pPr>
      <w:bookmarkStart w:id="117" w:name="_Toc136071771"/>
      <w:bookmarkStart w:id="118" w:name="_Toc136162881"/>
      <w:r>
        <w:rPr>
          <w:rFonts w:hint="eastAsia" w:ascii="仿宋" w:hAnsi="仿宋" w:eastAsia="仿宋" w:cs="仿宋"/>
          <w:lang w:eastAsia="zh-CN"/>
        </w:rPr>
        <w:br w:type="page"/>
      </w:r>
    </w:p>
    <w:p w14:paraId="7952E8A8">
      <w:pPr>
        <w:pStyle w:val="3"/>
        <w:numPr>
          <w:ilvl w:val="1"/>
          <w:numId w:val="4"/>
        </w:numPr>
        <w:spacing w:before="120" w:line="560" w:lineRule="exact"/>
        <w:jc w:val="center"/>
        <w:rPr>
          <w:rFonts w:hint="eastAsia" w:ascii="仿宋" w:hAnsi="仿宋" w:eastAsia="仿宋" w:cs="仿宋"/>
          <w:lang w:eastAsia="zh-CN"/>
        </w:rPr>
      </w:pPr>
      <w:bookmarkStart w:id="119" w:name="_Toc6558"/>
      <w:bookmarkStart w:id="120" w:name="_Toc28889"/>
      <w:bookmarkStart w:id="121" w:name="_Toc30195"/>
      <w:bookmarkStart w:id="122" w:name="_Toc30101"/>
      <w:r>
        <w:rPr>
          <w:rFonts w:hint="eastAsia" w:ascii="仿宋" w:hAnsi="仿宋" w:eastAsia="仿宋" w:cs="仿宋"/>
          <w:lang w:eastAsia="zh-CN"/>
        </w:rPr>
        <w:t>报价人企业简况</w:t>
      </w:r>
      <w:bookmarkEnd w:id="117"/>
      <w:bookmarkEnd w:id="118"/>
      <w:bookmarkEnd w:id="119"/>
      <w:bookmarkEnd w:id="120"/>
      <w:bookmarkEnd w:id="121"/>
      <w:bookmarkEnd w:id="122"/>
    </w:p>
    <w:tbl>
      <w:tblPr>
        <w:tblStyle w:val="12"/>
        <w:tblW w:w="0" w:type="auto"/>
        <w:jc w:val="center"/>
        <w:tblLayout w:type="fixed"/>
        <w:tblCellMar>
          <w:top w:w="0" w:type="dxa"/>
          <w:left w:w="108" w:type="dxa"/>
          <w:bottom w:w="0" w:type="dxa"/>
          <w:right w:w="108" w:type="dxa"/>
        </w:tblCellMar>
      </w:tblPr>
      <w:tblGrid>
        <w:gridCol w:w="1443"/>
        <w:gridCol w:w="878"/>
        <w:gridCol w:w="990"/>
        <w:gridCol w:w="970"/>
        <w:gridCol w:w="272"/>
        <w:gridCol w:w="187"/>
        <w:gridCol w:w="1213"/>
        <w:gridCol w:w="250"/>
        <w:gridCol w:w="698"/>
        <w:gridCol w:w="1627"/>
      </w:tblGrid>
      <w:tr w14:paraId="5F71FEA5">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D702BFF">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bookmarkStart w:id="123" w:name="_Hlk157439725"/>
            <w:r>
              <w:rPr>
                <w:rFonts w:hint="eastAsia" w:ascii="仿宋" w:hAnsi="仿宋" w:eastAsia="仿宋" w:cs="仿宋"/>
                <w:snapToGrid/>
                <w:color w:val="auto"/>
                <w:kern w:val="2"/>
                <w:sz w:val="21"/>
                <w:lang w:eastAsia="zh-CN"/>
              </w:rPr>
              <w:t>供应商名称</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79593392">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（盖章）</w:t>
            </w:r>
          </w:p>
        </w:tc>
      </w:tr>
      <w:tr w14:paraId="5D2B1BFD">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A433E2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注册地址</w:t>
            </w:r>
          </w:p>
        </w:tc>
        <w:tc>
          <w:tcPr>
            <w:tcW w:w="3297" w:type="dxa"/>
            <w:gridSpan w:val="5"/>
            <w:tcBorders>
              <w:top w:val="single" w:color="auto" w:sz="4" w:space="0"/>
              <w:left w:val="single" w:color="auto" w:sz="4" w:space="0"/>
              <w:bottom w:val="single" w:color="auto" w:sz="4" w:space="0"/>
              <w:right w:val="single" w:color="auto" w:sz="4" w:space="0"/>
            </w:tcBorders>
            <w:noWrap w:val="0"/>
            <w:vAlign w:val="center"/>
          </w:tcPr>
          <w:p w14:paraId="780AD7EA">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7D23E1C3">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邮政编码</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3119C4A0">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0346BDC9">
        <w:tblPrEx>
          <w:tblCellMar>
            <w:top w:w="0" w:type="dxa"/>
            <w:left w:w="108" w:type="dxa"/>
            <w:bottom w:w="0" w:type="dxa"/>
            <w:right w:w="108" w:type="dxa"/>
          </w:tblCellMar>
        </w:tblPrEx>
        <w:trPr>
          <w:trHeight w:val="567" w:hRule="atLeast"/>
          <w:jc w:val="center"/>
        </w:trPr>
        <w:tc>
          <w:tcPr>
            <w:tcW w:w="1443" w:type="dxa"/>
            <w:vMerge w:val="restart"/>
            <w:tcBorders>
              <w:top w:val="single" w:color="auto" w:sz="4" w:space="0"/>
              <w:left w:val="single" w:color="auto" w:sz="4" w:space="0"/>
              <w:bottom w:val="single" w:color="auto" w:sz="4" w:space="0"/>
              <w:right w:val="single" w:color="auto" w:sz="4" w:space="0"/>
            </w:tcBorders>
            <w:noWrap w:val="0"/>
            <w:vAlign w:val="center"/>
          </w:tcPr>
          <w:p w14:paraId="5EFD1D8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联系方式</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3D716D7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联系人</w:t>
            </w:r>
          </w:p>
        </w:tc>
        <w:tc>
          <w:tcPr>
            <w:tcW w:w="2419" w:type="dxa"/>
            <w:gridSpan w:val="4"/>
            <w:tcBorders>
              <w:top w:val="single" w:color="auto" w:sz="4" w:space="0"/>
              <w:left w:val="single" w:color="auto" w:sz="4" w:space="0"/>
              <w:bottom w:val="single" w:color="auto" w:sz="4" w:space="0"/>
              <w:right w:val="single" w:color="auto" w:sz="4" w:space="0"/>
            </w:tcBorders>
            <w:noWrap w:val="0"/>
            <w:vAlign w:val="center"/>
          </w:tcPr>
          <w:p w14:paraId="51D9BFB4">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6F3D244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电  话</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02DD10E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76AFDCE8">
        <w:tblPrEx>
          <w:tblCellMar>
            <w:top w:w="0" w:type="dxa"/>
            <w:left w:w="108" w:type="dxa"/>
            <w:bottom w:w="0" w:type="dxa"/>
            <w:right w:w="108" w:type="dxa"/>
          </w:tblCellMar>
        </w:tblPrEx>
        <w:trPr>
          <w:trHeight w:val="567" w:hRule="atLeast"/>
          <w:jc w:val="center"/>
        </w:trPr>
        <w:tc>
          <w:tcPr>
            <w:tcW w:w="1443" w:type="dxa"/>
            <w:vMerge w:val="continue"/>
            <w:tcBorders>
              <w:top w:val="single" w:color="auto" w:sz="4" w:space="0"/>
              <w:left w:val="single" w:color="auto" w:sz="4" w:space="0"/>
              <w:bottom w:val="single" w:color="auto" w:sz="4" w:space="0"/>
              <w:right w:val="single" w:color="auto" w:sz="4" w:space="0"/>
            </w:tcBorders>
            <w:noWrap w:val="0"/>
            <w:vAlign w:val="center"/>
          </w:tcPr>
          <w:p w14:paraId="54E742D7">
            <w:pPr>
              <w:widowControl w:val="0"/>
              <w:kinsoku/>
              <w:autoSpaceDE/>
              <w:autoSpaceDN/>
              <w:adjustRightInd/>
              <w:snapToGrid/>
              <w:jc w:val="both"/>
              <w:textAlignment w:val="auto"/>
              <w:rPr>
                <w:rFonts w:hint="eastAsia" w:ascii="仿宋" w:hAnsi="仿宋" w:eastAsia="仿宋" w:cs="仿宋"/>
                <w:snapToGrid/>
                <w:color w:val="auto"/>
                <w:kern w:val="2"/>
                <w:sz w:val="21"/>
                <w:szCs w:val="24"/>
                <w:lang w:eastAsia="zh-CN"/>
              </w:rPr>
            </w:pPr>
          </w:p>
        </w:tc>
        <w:tc>
          <w:tcPr>
            <w:tcW w:w="878" w:type="dxa"/>
            <w:tcBorders>
              <w:top w:val="single" w:color="auto" w:sz="4" w:space="0"/>
              <w:left w:val="single" w:color="auto" w:sz="4" w:space="0"/>
              <w:bottom w:val="single" w:color="auto" w:sz="4" w:space="0"/>
              <w:right w:val="single" w:color="auto" w:sz="4" w:space="0"/>
            </w:tcBorders>
            <w:noWrap w:val="0"/>
            <w:vAlign w:val="center"/>
          </w:tcPr>
          <w:p w14:paraId="7923643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传  真</w:t>
            </w:r>
          </w:p>
        </w:tc>
        <w:tc>
          <w:tcPr>
            <w:tcW w:w="2419" w:type="dxa"/>
            <w:gridSpan w:val="4"/>
            <w:tcBorders>
              <w:top w:val="single" w:color="auto" w:sz="4" w:space="0"/>
              <w:left w:val="single" w:color="auto" w:sz="4" w:space="0"/>
              <w:bottom w:val="single" w:color="auto" w:sz="4" w:space="0"/>
              <w:right w:val="single" w:color="auto" w:sz="4" w:space="0"/>
            </w:tcBorders>
            <w:noWrap w:val="0"/>
            <w:vAlign w:val="center"/>
          </w:tcPr>
          <w:p w14:paraId="44D449D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1213" w:type="dxa"/>
            <w:tcBorders>
              <w:top w:val="single" w:color="auto" w:sz="4" w:space="0"/>
              <w:left w:val="single" w:color="auto" w:sz="4" w:space="0"/>
              <w:bottom w:val="single" w:color="auto" w:sz="4" w:space="0"/>
              <w:right w:val="single" w:color="auto" w:sz="4" w:space="0"/>
            </w:tcBorders>
            <w:noWrap w:val="0"/>
            <w:vAlign w:val="center"/>
          </w:tcPr>
          <w:p w14:paraId="5EBEF5F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网  址</w:t>
            </w:r>
          </w:p>
        </w:tc>
        <w:tc>
          <w:tcPr>
            <w:tcW w:w="2575" w:type="dxa"/>
            <w:gridSpan w:val="3"/>
            <w:tcBorders>
              <w:top w:val="single" w:color="auto" w:sz="4" w:space="0"/>
              <w:left w:val="single" w:color="auto" w:sz="4" w:space="0"/>
              <w:bottom w:val="single" w:color="auto" w:sz="4" w:space="0"/>
              <w:right w:val="single" w:color="auto" w:sz="4" w:space="0"/>
            </w:tcBorders>
            <w:noWrap w:val="0"/>
            <w:vAlign w:val="center"/>
          </w:tcPr>
          <w:p w14:paraId="312CE64C">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1953E169">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6206F5AC">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组织结构</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7CF82B31">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14E01299">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3555A6E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法定代表人</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1CEF0452">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姓名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50E97E33">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1242" w:type="dxa"/>
            <w:gridSpan w:val="2"/>
            <w:tcBorders>
              <w:top w:val="single" w:color="auto" w:sz="4" w:space="0"/>
              <w:left w:val="single" w:color="auto" w:sz="4" w:space="0"/>
              <w:bottom w:val="single" w:color="auto" w:sz="4" w:space="0"/>
              <w:right w:val="single" w:color="auto" w:sz="4" w:space="0"/>
            </w:tcBorders>
            <w:noWrap w:val="0"/>
            <w:vAlign w:val="center"/>
          </w:tcPr>
          <w:p w14:paraId="636AF6AC">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技术职称</w:t>
            </w:r>
          </w:p>
        </w:tc>
        <w:tc>
          <w:tcPr>
            <w:tcW w:w="1650" w:type="dxa"/>
            <w:gridSpan w:val="3"/>
            <w:tcBorders>
              <w:top w:val="single" w:color="auto" w:sz="4" w:space="0"/>
              <w:left w:val="single" w:color="auto" w:sz="4" w:space="0"/>
              <w:bottom w:val="single" w:color="auto" w:sz="4" w:space="0"/>
              <w:right w:val="single" w:color="auto" w:sz="4" w:space="0"/>
            </w:tcBorders>
            <w:noWrap w:val="0"/>
            <w:vAlign w:val="center"/>
          </w:tcPr>
          <w:p w14:paraId="157C461F">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698" w:type="dxa"/>
            <w:tcBorders>
              <w:top w:val="single" w:color="auto" w:sz="4" w:space="0"/>
              <w:left w:val="single" w:color="auto" w:sz="4" w:space="0"/>
              <w:bottom w:val="single" w:color="auto" w:sz="4" w:space="0"/>
              <w:right w:val="single" w:color="auto" w:sz="4" w:space="0"/>
            </w:tcBorders>
            <w:noWrap w:val="0"/>
            <w:vAlign w:val="center"/>
          </w:tcPr>
          <w:p w14:paraId="7C2DC4F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电话</w:t>
            </w:r>
          </w:p>
        </w:tc>
        <w:tc>
          <w:tcPr>
            <w:tcW w:w="1627" w:type="dxa"/>
            <w:tcBorders>
              <w:top w:val="single" w:color="auto" w:sz="4" w:space="0"/>
              <w:left w:val="single" w:color="auto" w:sz="4" w:space="0"/>
              <w:bottom w:val="single" w:color="auto" w:sz="4" w:space="0"/>
              <w:right w:val="single" w:color="auto" w:sz="4" w:space="0"/>
            </w:tcBorders>
            <w:noWrap w:val="0"/>
            <w:vAlign w:val="center"/>
          </w:tcPr>
          <w:p w14:paraId="2784ECC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5881708A">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914F65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项目负责人</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5A0020E7">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姓名</w:t>
            </w:r>
          </w:p>
        </w:tc>
        <w:tc>
          <w:tcPr>
            <w:tcW w:w="990" w:type="dxa"/>
            <w:tcBorders>
              <w:top w:val="single" w:color="auto" w:sz="4" w:space="0"/>
              <w:left w:val="single" w:color="auto" w:sz="4" w:space="0"/>
              <w:bottom w:val="single" w:color="auto" w:sz="4" w:space="0"/>
              <w:right w:val="single" w:color="auto" w:sz="4" w:space="0"/>
            </w:tcBorders>
            <w:noWrap w:val="0"/>
            <w:vAlign w:val="center"/>
          </w:tcPr>
          <w:p w14:paraId="17C241E1">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1242" w:type="dxa"/>
            <w:gridSpan w:val="2"/>
            <w:tcBorders>
              <w:top w:val="single" w:color="auto" w:sz="4" w:space="0"/>
              <w:left w:val="single" w:color="auto" w:sz="4" w:space="0"/>
              <w:bottom w:val="single" w:color="auto" w:sz="4" w:space="0"/>
              <w:right w:val="single" w:color="auto" w:sz="4" w:space="0"/>
            </w:tcBorders>
            <w:noWrap w:val="0"/>
            <w:vAlign w:val="center"/>
          </w:tcPr>
          <w:p w14:paraId="6D9FB0F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技术职称</w:t>
            </w:r>
          </w:p>
        </w:tc>
        <w:tc>
          <w:tcPr>
            <w:tcW w:w="1650" w:type="dxa"/>
            <w:gridSpan w:val="3"/>
            <w:tcBorders>
              <w:top w:val="single" w:color="auto" w:sz="4" w:space="0"/>
              <w:left w:val="single" w:color="auto" w:sz="4" w:space="0"/>
              <w:bottom w:val="single" w:color="auto" w:sz="4" w:space="0"/>
              <w:right w:val="single" w:color="auto" w:sz="4" w:space="0"/>
            </w:tcBorders>
            <w:noWrap w:val="0"/>
            <w:vAlign w:val="center"/>
          </w:tcPr>
          <w:p w14:paraId="3DD3369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698" w:type="dxa"/>
            <w:tcBorders>
              <w:top w:val="single" w:color="auto" w:sz="4" w:space="0"/>
              <w:left w:val="single" w:color="auto" w:sz="4" w:space="0"/>
              <w:bottom w:val="single" w:color="auto" w:sz="4" w:space="0"/>
              <w:right w:val="single" w:color="auto" w:sz="4" w:space="0"/>
            </w:tcBorders>
            <w:noWrap w:val="0"/>
            <w:vAlign w:val="center"/>
          </w:tcPr>
          <w:p w14:paraId="1FEB517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电话</w:t>
            </w:r>
          </w:p>
        </w:tc>
        <w:tc>
          <w:tcPr>
            <w:tcW w:w="1627" w:type="dxa"/>
            <w:tcBorders>
              <w:top w:val="single" w:color="auto" w:sz="4" w:space="0"/>
              <w:left w:val="single" w:color="auto" w:sz="4" w:space="0"/>
              <w:bottom w:val="single" w:color="auto" w:sz="4" w:space="0"/>
              <w:right w:val="single" w:color="auto" w:sz="4" w:space="0"/>
            </w:tcBorders>
            <w:noWrap w:val="0"/>
            <w:vAlign w:val="center"/>
          </w:tcPr>
          <w:p w14:paraId="32E57972">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0197F313">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0C251259">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成立时间</w:t>
            </w:r>
          </w:p>
        </w:tc>
        <w:tc>
          <w:tcPr>
            <w:tcW w:w="1868" w:type="dxa"/>
            <w:gridSpan w:val="2"/>
            <w:tcBorders>
              <w:top w:val="single" w:color="auto" w:sz="4" w:space="0"/>
              <w:left w:val="single" w:color="auto" w:sz="4" w:space="0"/>
              <w:bottom w:val="single" w:color="auto" w:sz="4" w:space="0"/>
              <w:right w:val="single" w:color="auto" w:sz="4" w:space="0"/>
            </w:tcBorders>
            <w:noWrap w:val="0"/>
            <w:vAlign w:val="center"/>
          </w:tcPr>
          <w:p w14:paraId="510AEF5D">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5217" w:type="dxa"/>
            <w:gridSpan w:val="7"/>
            <w:tcBorders>
              <w:top w:val="single" w:color="auto" w:sz="4" w:space="0"/>
              <w:left w:val="single" w:color="auto" w:sz="4" w:space="0"/>
              <w:bottom w:val="single" w:color="auto" w:sz="4" w:space="0"/>
              <w:right w:val="single" w:color="auto" w:sz="4" w:space="0"/>
            </w:tcBorders>
            <w:noWrap w:val="0"/>
            <w:vAlign w:val="center"/>
          </w:tcPr>
          <w:p w14:paraId="7AC506AF">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员工总人数：</w:t>
            </w:r>
          </w:p>
        </w:tc>
      </w:tr>
      <w:tr w14:paraId="47381C5A">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4F86429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企业资质</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5145517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0C22D004">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70" w:type="dxa"/>
            <w:vMerge w:val="restart"/>
            <w:tcBorders>
              <w:top w:val="single" w:color="auto" w:sz="4" w:space="0"/>
              <w:left w:val="single" w:color="auto" w:sz="4" w:space="0"/>
              <w:bottom w:val="single" w:color="auto" w:sz="4" w:space="0"/>
              <w:right w:val="single" w:color="auto" w:sz="4" w:space="0"/>
            </w:tcBorders>
            <w:noWrap w:val="0"/>
            <w:vAlign w:val="center"/>
          </w:tcPr>
          <w:p w14:paraId="7041D9D5">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其中</w:t>
            </w: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5E5D6B91">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项目负责人</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4FB8F3CD">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31E126B0">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3504F2AA">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营业执照号</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298C3C5A">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043BEEF7">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6C221DA9">
            <w:pPr>
              <w:widowControl w:val="0"/>
              <w:kinsoku/>
              <w:autoSpaceDE/>
              <w:autoSpaceDN/>
              <w:adjustRightInd/>
              <w:snapToGrid/>
              <w:jc w:val="both"/>
              <w:textAlignment w:val="auto"/>
              <w:rPr>
                <w:rFonts w:hint="eastAsia" w:ascii="仿宋" w:hAnsi="仿宋" w:eastAsia="仿宋" w:cs="仿宋"/>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03C6691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高级职称人员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56306C5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5621E146">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21E76BC7">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注册资金</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14D967E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73D5E2A5">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33B48AE9">
            <w:pPr>
              <w:widowControl w:val="0"/>
              <w:kinsoku/>
              <w:autoSpaceDE/>
              <w:autoSpaceDN/>
              <w:adjustRightInd/>
              <w:snapToGrid/>
              <w:jc w:val="both"/>
              <w:textAlignment w:val="auto"/>
              <w:rPr>
                <w:rFonts w:hint="eastAsia" w:ascii="仿宋" w:hAnsi="仿宋" w:eastAsia="仿宋" w:cs="仿宋"/>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43BD0344">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中级职称人员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03578CD6">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79004F49">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7DC3362">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开户银行</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462CEB5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1376ED18">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39F3B40C">
            <w:pPr>
              <w:widowControl w:val="0"/>
              <w:kinsoku/>
              <w:autoSpaceDE/>
              <w:autoSpaceDN/>
              <w:adjustRightInd/>
              <w:snapToGrid/>
              <w:jc w:val="both"/>
              <w:textAlignment w:val="auto"/>
              <w:rPr>
                <w:rFonts w:hint="eastAsia" w:ascii="仿宋" w:hAnsi="仿宋" w:eastAsia="仿宋" w:cs="仿宋"/>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4CE1942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初级职称人员</w:t>
            </w: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0135F80C">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6E35CC17">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5A0F2922">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账号</w:t>
            </w:r>
          </w:p>
        </w:tc>
        <w:tc>
          <w:tcPr>
            <w:tcW w:w="878" w:type="dxa"/>
            <w:tcBorders>
              <w:top w:val="single" w:color="auto" w:sz="4" w:space="0"/>
              <w:left w:val="single" w:color="auto" w:sz="4" w:space="0"/>
              <w:bottom w:val="single" w:color="auto" w:sz="4" w:space="0"/>
              <w:right w:val="single" w:color="auto" w:sz="4" w:space="0"/>
            </w:tcBorders>
            <w:noWrap w:val="0"/>
            <w:vAlign w:val="center"/>
          </w:tcPr>
          <w:p w14:paraId="0B2E344C">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90" w:type="dxa"/>
            <w:tcBorders>
              <w:top w:val="single" w:color="auto" w:sz="4" w:space="0"/>
              <w:left w:val="single" w:color="auto" w:sz="4" w:space="0"/>
              <w:bottom w:val="single" w:color="auto" w:sz="4" w:space="0"/>
              <w:right w:val="single" w:color="auto" w:sz="4" w:space="0"/>
            </w:tcBorders>
            <w:noWrap w:val="0"/>
            <w:vAlign w:val="center"/>
          </w:tcPr>
          <w:p w14:paraId="24115F43">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970" w:type="dxa"/>
            <w:vMerge w:val="continue"/>
            <w:tcBorders>
              <w:top w:val="single" w:color="auto" w:sz="4" w:space="0"/>
              <w:left w:val="single" w:color="auto" w:sz="4" w:space="0"/>
              <w:bottom w:val="single" w:color="auto" w:sz="4" w:space="0"/>
              <w:right w:val="single" w:color="auto" w:sz="4" w:space="0"/>
            </w:tcBorders>
            <w:noWrap w:val="0"/>
            <w:vAlign w:val="center"/>
          </w:tcPr>
          <w:p w14:paraId="697DCAB7">
            <w:pPr>
              <w:widowControl w:val="0"/>
              <w:kinsoku/>
              <w:autoSpaceDE/>
              <w:autoSpaceDN/>
              <w:adjustRightInd/>
              <w:snapToGrid/>
              <w:jc w:val="both"/>
              <w:textAlignment w:val="auto"/>
              <w:rPr>
                <w:rFonts w:hint="eastAsia" w:ascii="仿宋" w:hAnsi="仿宋" w:eastAsia="仿宋" w:cs="仿宋"/>
                <w:snapToGrid/>
                <w:color w:val="auto"/>
                <w:kern w:val="2"/>
                <w:sz w:val="21"/>
                <w:szCs w:val="24"/>
                <w:lang w:eastAsia="zh-CN"/>
              </w:rPr>
            </w:pPr>
          </w:p>
        </w:tc>
        <w:tc>
          <w:tcPr>
            <w:tcW w:w="1922" w:type="dxa"/>
            <w:gridSpan w:val="4"/>
            <w:tcBorders>
              <w:top w:val="single" w:color="auto" w:sz="4" w:space="0"/>
              <w:left w:val="single" w:color="auto" w:sz="4" w:space="0"/>
              <w:bottom w:val="single" w:color="auto" w:sz="4" w:space="0"/>
              <w:right w:val="single" w:color="auto" w:sz="4" w:space="0"/>
            </w:tcBorders>
            <w:noWrap w:val="0"/>
            <w:vAlign w:val="center"/>
          </w:tcPr>
          <w:p w14:paraId="4D72E17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c>
          <w:tcPr>
            <w:tcW w:w="2325" w:type="dxa"/>
            <w:gridSpan w:val="2"/>
            <w:tcBorders>
              <w:top w:val="single" w:color="auto" w:sz="4" w:space="0"/>
              <w:left w:val="single" w:color="auto" w:sz="4" w:space="0"/>
              <w:bottom w:val="single" w:color="auto" w:sz="4" w:space="0"/>
              <w:right w:val="single" w:color="auto" w:sz="4" w:space="0"/>
            </w:tcBorders>
            <w:noWrap w:val="0"/>
            <w:vAlign w:val="center"/>
          </w:tcPr>
          <w:p w14:paraId="5D6D2035">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3EB1E4EC">
        <w:tblPrEx>
          <w:tblCellMar>
            <w:top w:w="0" w:type="dxa"/>
            <w:left w:w="108" w:type="dxa"/>
            <w:bottom w:w="0" w:type="dxa"/>
            <w:right w:w="108" w:type="dxa"/>
          </w:tblCellMar>
        </w:tblPrEx>
        <w:trPr>
          <w:trHeight w:val="2552"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2C58852D">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经营范围</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524DF64B">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tr w14:paraId="1F8299E9">
        <w:tblPrEx>
          <w:tblCellMar>
            <w:top w:w="0" w:type="dxa"/>
            <w:left w:w="108" w:type="dxa"/>
            <w:bottom w:w="0" w:type="dxa"/>
            <w:right w:w="108" w:type="dxa"/>
          </w:tblCellMar>
        </w:tblPrEx>
        <w:trPr>
          <w:trHeight w:val="567" w:hRule="atLeast"/>
          <w:jc w:val="center"/>
        </w:trPr>
        <w:tc>
          <w:tcPr>
            <w:tcW w:w="1443" w:type="dxa"/>
            <w:tcBorders>
              <w:top w:val="single" w:color="auto" w:sz="4" w:space="0"/>
              <w:left w:val="single" w:color="auto" w:sz="4" w:space="0"/>
              <w:bottom w:val="single" w:color="auto" w:sz="4" w:space="0"/>
              <w:right w:val="single" w:color="auto" w:sz="4" w:space="0"/>
            </w:tcBorders>
            <w:noWrap w:val="0"/>
            <w:vAlign w:val="center"/>
          </w:tcPr>
          <w:p w14:paraId="0352A33E">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r>
              <w:rPr>
                <w:rFonts w:hint="eastAsia" w:ascii="仿宋" w:hAnsi="仿宋" w:eastAsia="仿宋" w:cs="仿宋"/>
                <w:snapToGrid/>
                <w:color w:val="auto"/>
                <w:kern w:val="2"/>
                <w:sz w:val="21"/>
                <w:lang w:eastAsia="zh-CN"/>
              </w:rPr>
              <w:t>备注</w:t>
            </w:r>
          </w:p>
        </w:tc>
        <w:tc>
          <w:tcPr>
            <w:tcW w:w="7085" w:type="dxa"/>
            <w:gridSpan w:val="9"/>
            <w:tcBorders>
              <w:top w:val="single" w:color="auto" w:sz="4" w:space="0"/>
              <w:left w:val="single" w:color="auto" w:sz="4" w:space="0"/>
              <w:bottom w:val="single" w:color="auto" w:sz="4" w:space="0"/>
              <w:right w:val="single" w:color="auto" w:sz="4" w:space="0"/>
            </w:tcBorders>
            <w:noWrap w:val="0"/>
            <w:vAlign w:val="center"/>
          </w:tcPr>
          <w:p w14:paraId="429D1E8A">
            <w:pPr>
              <w:widowControl w:val="0"/>
              <w:kinsoku/>
              <w:autoSpaceDE/>
              <w:autoSpaceDN/>
              <w:adjustRightInd/>
              <w:snapToGrid/>
              <w:spacing w:line="360" w:lineRule="auto"/>
              <w:jc w:val="center"/>
              <w:textAlignment w:val="auto"/>
              <w:rPr>
                <w:rFonts w:hint="eastAsia" w:ascii="仿宋" w:hAnsi="仿宋" w:eastAsia="仿宋" w:cs="仿宋"/>
                <w:snapToGrid/>
                <w:color w:val="auto"/>
                <w:kern w:val="2"/>
                <w:sz w:val="21"/>
                <w:lang w:eastAsia="zh-CN"/>
              </w:rPr>
            </w:pPr>
          </w:p>
        </w:tc>
      </w:tr>
      <w:bookmarkEnd w:id="123"/>
    </w:tbl>
    <w:p w14:paraId="1E1572E9">
      <w:pPr>
        <w:rPr>
          <w:rFonts w:hint="eastAsia" w:ascii="仿宋" w:hAnsi="仿宋" w:eastAsia="仿宋" w:cs="仿宋"/>
          <w:lang w:eastAsia="zh-CN"/>
        </w:rPr>
      </w:pPr>
    </w:p>
    <w:p w14:paraId="28B99B1C">
      <w:pPr>
        <w:rPr>
          <w:rFonts w:hint="eastAsia" w:ascii="仿宋" w:hAnsi="仿宋" w:eastAsia="仿宋" w:cs="仿宋"/>
          <w:lang w:eastAsia="zh-CN"/>
        </w:rPr>
      </w:pPr>
      <w:r>
        <w:rPr>
          <w:rFonts w:hint="eastAsia" w:ascii="仿宋" w:hAnsi="仿宋" w:eastAsia="仿宋" w:cs="仿宋"/>
          <w:lang w:eastAsia="zh-CN"/>
        </w:rPr>
        <w:t>注：本表应不加修改填报；</w:t>
      </w:r>
    </w:p>
    <w:p w14:paraId="0075ABAD">
      <w:pPr>
        <w:rPr>
          <w:rFonts w:hint="eastAsia" w:ascii="仿宋" w:hAnsi="仿宋" w:eastAsia="仿宋" w:cs="仿宋"/>
          <w:lang w:eastAsia="zh-CN"/>
        </w:rPr>
      </w:pPr>
      <w:r>
        <w:rPr>
          <w:rFonts w:hint="eastAsia" w:ascii="仿宋" w:hAnsi="仿宋" w:eastAsia="仿宋" w:cs="仿宋"/>
          <w:lang w:eastAsia="zh-CN"/>
        </w:rPr>
        <w:t>除本表以外，报价人认为有必要填报其他企业简况相关信息，也可填报（格式自拟）。</w:t>
      </w:r>
    </w:p>
    <w:p w14:paraId="1E491C3F">
      <w:pPr>
        <w:kinsoku/>
        <w:autoSpaceDE/>
        <w:autoSpaceDN/>
        <w:adjustRightInd/>
        <w:snapToGrid/>
        <w:textAlignment w:val="auto"/>
        <w:rPr>
          <w:rFonts w:hint="eastAsia" w:ascii="仿宋" w:hAnsi="仿宋" w:eastAsia="仿宋" w:cs="仿宋"/>
          <w:b/>
          <w:bCs/>
          <w:szCs w:val="32"/>
          <w:lang w:eastAsia="zh-CN"/>
        </w:rPr>
      </w:pPr>
      <w:bookmarkStart w:id="124" w:name="_Toc136071772"/>
      <w:bookmarkStart w:id="125" w:name="_Toc136162882"/>
    </w:p>
    <w:p w14:paraId="13D66004">
      <w:pPr>
        <w:pStyle w:val="3"/>
        <w:numPr>
          <w:ilvl w:val="1"/>
          <w:numId w:val="4"/>
        </w:numPr>
        <w:spacing w:before="120" w:line="560" w:lineRule="exact"/>
        <w:jc w:val="center"/>
        <w:rPr>
          <w:rFonts w:hint="eastAsia" w:ascii="仿宋" w:hAnsi="仿宋" w:eastAsia="仿宋" w:cs="仿宋"/>
          <w:lang w:eastAsia="zh-CN"/>
        </w:rPr>
      </w:pPr>
      <w:bookmarkStart w:id="126" w:name="_Toc29450"/>
      <w:bookmarkStart w:id="127" w:name="_Toc25175"/>
      <w:bookmarkStart w:id="128" w:name="_Toc5093"/>
      <w:bookmarkStart w:id="129" w:name="_Toc5883"/>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szCs w:val="28"/>
          <w:lang w:val="en-US" w:eastAsia="zh-CN"/>
        </w:rPr>
        <w:t>服务方案</w:t>
      </w:r>
      <w:bookmarkEnd w:id="124"/>
      <w:bookmarkEnd w:id="125"/>
      <w:r>
        <w:rPr>
          <w:rFonts w:hint="eastAsia" w:ascii="仿宋" w:hAnsi="仿宋" w:eastAsia="仿宋" w:cs="仿宋"/>
          <w:lang w:eastAsia="zh-CN"/>
        </w:rPr>
        <w:t>（格式自拟）</w:t>
      </w:r>
      <w:bookmarkEnd w:id="126"/>
      <w:bookmarkEnd w:id="127"/>
      <w:bookmarkEnd w:id="128"/>
      <w:bookmarkEnd w:id="129"/>
    </w:p>
    <w:p w14:paraId="53345DC7">
      <w:pPr>
        <w:spacing w:line="220" w:lineRule="auto"/>
        <w:jc w:val="center"/>
        <w:rPr>
          <w:rFonts w:hint="eastAsia" w:ascii="仿宋" w:hAnsi="仿宋" w:eastAsia="仿宋" w:cs="仿宋"/>
          <w:szCs w:val="28"/>
          <w:lang w:eastAsia="zh-CN"/>
        </w:rPr>
      </w:pPr>
    </w:p>
    <w:p w14:paraId="269356F4">
      <w:pPr>
        <w:spacing w:line="220" w:lineRule="auto"/>
        <w:jc w:val="center"/>
        <w:rPr>
          <w:rFonts w:hint="eastAsia" w:ascii="仿宋" w:hAnsi="仿宋" w:eastAsia="仿宋" w:cs="仿宋"/>
          <w:szCs w:val="28"/>
          <w:lang w:eastAsia="zh-CN"/>
        </w:rPr>
        <w:sectPr>
          <w:pgSz w:w="11906" w:h="16839"/>
          <w:pgMar w:top="1440" w:right="1800" w:bottom="1440" w:left="1800" w:header="0" w:footer="567" w:gutter="0"/>
          <w:cols w:space="720" w:num="1"/>
          <w:docGrid w:linePitch="381" w:charSpace="0"/>
        </w:sectPr>
      </w:pPr>
    </w:p>
    <w:bookmarkEnd w:id="72"/>
    <w:p w14:paraId="6B3897E9">
      <w:pPr>
        <w:pStyle w:val="3"/>
        <w:numPr>
          <w:ilvl w:val="1"/>
          <w:numId w:val="4"/>
        </w:numPr>
        <w:spacing w:before="120" w:line="560" w:lineRule="exact"/>
        <w:jc w:val="center"/>
        <w:rPr>
          <w:rFonts w:hint="eastAsia" w:ascii="仿宋" w:hAnsi="仿宋" w:eastAsia="仿宋" w:cs="仿宋"/>
          <w:lang w:eastAsia="zh-CN"/>
        </w:rPr>
      </w:pPr>
      <w:bookmarkStart w:id="130" w:name="_Toc4029"/>
      <w:bookmarkStart w:id="131" w:name="_Toc5571"/>
      <w:bookmarkStart w:id="132" w:name="_Toc32536"/>
      <w:bookmarkStart w:id="133" w:name="_Toc23911"/>
      <w:r>
        <w:rPr>
          <w:rFonts w:hint="eastAsia" w:ascii="仿宋" w:hAnsi="仿宋" w:eastAsia="仿宋" w:cs="仿宋"/>
          <w:lang w:eastAsia="zh-CN"/>
        </w:rPr>
        <w:t>采购投标（报价）廉洁诚信承诺书</w:t>
      </w:r>
      <w:bookmarkEnd w:id="130"/>
      <w:bookmarkEnd w:id="131"/>
      <w:bookmarkEnd w:id="132"/>
      <w:bookmarkEnd w:id="133"/>
    </w:p>
    <w:p w14:paraId="63989FEC">
      <w:pPr>
        <w:rPr>
          <w:rFonts w:hint="eastAsia" w:ascii="仿宋" w:hAnsi="仿宋" w:eastAsia="仿宋" w:cs="仿宋"/>
          <w:lang w:eastAsia="zh-CN"/>
        </w:rPr>
      </w:pPr>
    </w:p>
    <w:p w14:paraId="06DEFD29">
      <w:pPr>
        <w:pStyle w:val="10"/>
        <w:widowControl/>
        <w:spacing w:beforeAutospacing="0" w:after="120" w:afterLines="50" w:afterAutospacing="0" w:line="276" w:lineRule="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山东振华石油能源储备</w:t>
      </w:r>
      <w:r>
        <w:rPr>
          <w:rFonts w:hint="eastAsia" w:ascii="仿宋" w:hAnsi="仿宋" w:eastAsia="仿宋" w:cs="仿宋"/>
          <w:color w:val="000000"/>
          <w:sz w:val="28"/>
          <w:szCs w:val="28"/>
        </w:rPr>
        <w:t>有限公司：</w:t>
      </w:r>
    </w:p>
    <w:p w14:paraId="0481BA2F">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（以下简称“我公司”）在</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注册，公司地址为：</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，联系方式（电话、电子邮箱）为：</w:t>
      </w:r>
      <w:r>
        <w:rPr>
          <w:rFonts w:hint="eastAsia" w:ascii="仿宋" w:hAnsi="仿宋" w:eastAsia="仿宋" w:cs="仿宋"/>
          <w:iCs/>
          <w:color w:val="000000"/>
          <w:sz w:val="28"/>
          <w:szCs w:val="28"/>
          <w:u w:val="single"/>
        </w:rPr>
        <w:t xml:space="preserve">                    </w:t>
      </w:r>
      <w:r>
        <w:rPr>
          <w:rFonts w:hint="eastAsia" w:ascii="仿宋" w:hAnsi="仿宋" w:eastAsia="仿宋" w:cs="仿宋"/>
          <w:color w:val="000000"/>
          <w:sz w:val="28"/>
          <w:szCs w:val="28"/>
        </w:rPr>
        <w:t>。为积极配合振华石油控股有限公司及其子公司山东振华石油能源储备有限公司（以下统称为“振华石油”）防范招投标（询比价）活动中不公平竞争和违规违纪行为的发生，确保招投标（询比价）工作公平、公正、公开、有序进行，我公司在参与振华石油招投标（询比价）采购活动中，保证自觉遵守国家法律法规、振华石油相关制度规定，并自觉向振华石油承诺做到以下事项：</w:t>
      </w:r>
    </w:p>
    <w:p w14:paraId="7C8202FF">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1．不组织和参与串标、围标，损害振华石油利益及其他投标人（报价人）的合法利益。</w:t>
      </w:r>
    </w:p>
    <w:p w14:paraId="312BE74E">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2．不采取指使、操纵、贿赂询价人（询比价人）或者评审委员会成员等违规手段，谋取中标。</w:t>
      </w:r>
    </w:p>
    <w:p w14:paraId="3A107872">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3．不以他人名义投标（报价）或者以其他方式弄虚作假、欺骗中标。</w:t>
      </w:r>
    </w:p>
    <w:p w14:paraId="240BE488">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4．不挂靠、借用资质证书，或者以其他方式弄虚作假、欺骗中标。</w:t>
      </w:r>
    </w:p>
    <w:p w14:paraId="27D12FC9">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5．不出让或者出租资格、资质证书供他人投标。</w:t>
      </w:r>
    </w:p>
    <w:p w14:paraId="6EA4DB6A">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6．不将中标的采购项目转包或者肢解后，以分包名义分别转包。</w:t>
      </w:r>
    </w:p>
    <w:p w14:paraId="3AC24716">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7．不将中标的采购项目进行违法分包。</w:t>
      </w:r>
    </w:p>
    <w:p w14:paraId="2B922870">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8．不在发包活动中，诬告、乱告、恶意申诉，扰乱正常发包秩序。</w:t>
      </w:r>
    </w:p>
    <w:p w14:paraId="35859045">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9．不通过社会上的“代理”“中介”“掮客”等不正当手段，谋取中标。</w:t>
      </w:r>
    </w:p>
    <w:p w14:paraId="0850CA55">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10．不以任何名义打着领导及其亲属、特定关系人的旗号或冒充领导及其亲属、特定关系人等不正当手段，谋取中标。</w:t>
      </w:r>
    </w:p>
    <w:p w14:paraId="06285DF8">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11．不以任何名义向参与询价（询比价）采购工作的人员及其亲属、特定关系人给予礼金、礼品、土特产、有价证券等金融产品（包括电子礼金、礼券、红包等）、支付凭证、各种消费卡（包括但不限于购物卡、健身卡、会所或俱乐部会员卡、高尔夫球卡等）、好处费和感谢费、通讯器材、交通工具、非低值文化用品以及其他贵重物品等。</w:t>
      </w:r>
    </w:p>
    <w:p w14:paraId="721AA325">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12．不以任何名义向参与询价（询比价）采购工作的人员及其亲属、特定关系人提供不恰当的商务款待，包括但不限于超规格宴请、参加旅游、高档消费、健身、娱乐等活动，或者法律法规、相关政府部门及振华石油的规章制度和合同所禁止的商务款待。</w:t>
      </w:r>
    </w:p>
    <w:p w14:paraId="11AB2EDE">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13．不以任何名义为参与询价（询比价）采购工作的有关人员报销应由其本人及其亲属、特定关系人支付的任何费用。</w:t>
      </w:r>
    </w:p>
    <w:p w14:paraId="7361059E">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14．不与参与询价（询比价）采购工作的有关人员就业务问题进行私下商谈或者达成利益默契，谋取不正当利益。</w:t>
      </w:r>
    </w:p>
    <w:p w14:paraId="0EEBD05A">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15．不以任何名义接受或暗示为参与询价（询比价）采购工作的有关人员及其亲属、特定关系人在住房装修、婚丧嫁娶、上学和工作安排，以及出国出境、旅游等方面提供方便。</w:t>
      </w:r>
    </w:p>
    <w:p w14:paraId="6AC9BDD8">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16．投标（报价）人或者其他利害关系人不捏造事实、伪造材料或者以非法手段取得明材料进行投诉、诋毁、排挤，给振华石油和他人造成损失。</w:t>
      </w:r>
    </w:p>
    <w:p w14:paraId="11CB7679">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17．振华石油有权通过对相关人员的调查来认定我公司是否违反以上承诺。如违反承诺，我公司自愿接受振华石油依据有关规定对我公司的处理，包括但不限于没收报价、投标保证金、拒绝我公司投标（报价）、取消签约资格、列入黑名单、终止合同以及终身禁止参加中国兵器工业集团有限公司工程建设项目采购活动等处罚，给贵公司造成损失的，我公司予以赔偿。</w:t>
      </w:r>
    </w:p>
    <w:p w14:paraId="4E60809E">
      <w:pPr>
        <w:pStyle w:val="10"/>
        <w:widowControl/>
        <w:spacing w:beforeAutospacing="0" w:afterAutospacing="0" w:line="276" w:lineRule="auto"/>
        <w:ind w:firstLine="560" w:firstLineChars="200"/>
        <w:rPr>
          <w:rFonts w:hint="eastAsia" w:ascii="仿宋" w:hAnsi="仿宋" w:eastAsia="仿宋" w:cs="仿宋"/>
          <w:color w:val="000000"/>
          <w:sz w:val="28"/>
          <w:szCs w:val="28"/>
        </w:rPr>
      </w:pPr>
    </w:p>
    <w:p w14:paraId="5E6D19CE">
      <w:pPr>
        <w:pStyle w:val="10"/>
        <w:widowControl/>
        <w:spacing w:beforeAutospacing="0" w:afterAutospacing="0" w:line="276"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本承诺书随询价（报价）文件一并发布，随投标（报价）文件一并签订提交。</w:t>
      </w:r>
    </w:p>
    <w:p w14:paraId="06886326">
      <w:pPr>
        <w:pStyle w:val="10"/>
        <w:widowControl/>
        <w:spacing w:beforeAutospacing="0" w:afterAutospacing="0" w:line="276" w:lineRule="auto"/>
        <w:ind w:firstLine="560" w:firstLineChars="200"/>
        <w:rPr>
          <w:rFonts w:hint="eastAsia" w:ascii="仿宋" w:hAnsi="仿宋" w:eastAsia="仿宋" w:cs="仿宋"/>
          <w:color w:val="000000"/>
          <w:sz w:val="28"/>
          <w:szCs w:val="28"/>
        </w:rPr>
      </w:pPr>
    </w:p>
    <w:p w14:paraId="2FE4AF29">
      <w:pPr>
        <w:pStyle w:val="10"/>
        <w:widowControl/>
        <w:spacing w:beforeAutospacing="0" w:afterAutospacing="0" w:line="276" w:lineRule="auto"/>
        <w:ind w:firstLine="3640" w:firstLineChars="1300"/>
        <w:jc w:val="left"/>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投标（报价）人：（盖章）  </w:t>
      </w:r>
    </w:p>
    <w:p w14:paraId="5DC8F232">
      <w:pPr>
        <w:pStyle w:val="10"/>
        <w:widowControl/>
        <w:spacing w:beforeAutospacing="0" w:afterAutospacing="0" w:line="276" w:lineRule="auto"/>
        <w:ind w:firstLine="3640" w:firstLineChars="1300"/>
        <w:jc w:val="left"/>
        <w:rPr>
          <w:rFonts w:hint="eastAsia" w:ascii="仿宋" w:hAnsi="仿宋" w:eastAsia="仿宋" w:cs="仿宋"/>
          <w:color w:val="000000"/>
          <w:sz w:val="28"/>
          <w:szCs w:val="28"/>
        </w:rPr>
      </w:pPr>
    </w:p>
    <w:p w14:paraId="30278888">
      <w:pPr>
        <w:pStyle w:val="10"/>
        <w:widowControl/>
        <w:tabs>
          <w:tab w:val="left" w:pos="3880"/>
        </w:tabs>
        <w:spacing w:beforeAutospacing="0" w:afterAutospacing="0" w:line="276" w:lineRule="auto"/>
        <w:ind w:firstLine="1699" w:firstLineChars="607"/>
        <w:jc w:val="left"/>
        <w:rPr>
          <w:rFonts w:hint="eastAsia" w:ascii="仿宋" w:hAnsi="仿宋" w:eastAsia="仿宋" w:cs="仿宋"/>
          <w:color w:val="000000"/>
          <w:sz w:val="28"/>
          <w:szCs w:val="28"/>
          <w:u w:val="single"/>
        </w:rPr>
      </w:pPr>
      <w:r>
        <w:rPr>
          <w:rFonts w:hint="eastAsia" w:ascii="仿宋" w:hAnsi="仿宋" w:eastAsia="仿宋" w:cs="仿宋"/>
          <w:color w:val="000000"/>
          <w:sz w:val="28"/>
          <w:szCs w:val="28"/>
        </w:rPr>
        <w:t>法定代表人或授权代表（签字）：</w:t>
      </w:r>
      <w:r>
        <w:rPr>
          <w:rFonts w:hint="eastAsia" w:ascii="仿宋" w:hAnsi="仿宋" w:eastAsia="仿宋" w:cs="仿宋"/>
          <w:color w:val="000000"/>
          <w:sz w:val="28"/>
          <w:szCs w:val="28"/>
          <w:u w:val="single"/>
        </w:rPr>
        <w:t xml:space="preserve">                 </w:t>
      </w:r>
    </w:p>
    <w:p w14:paraId="6BE4F926">
      <w:pPr>
        <w:pStyle w:val="10"/>
        <w:widowControl/>
        <w:tabs>
          <w:tab w:val="left" w:pos="3880"/>
        </w:tabs>
        <w:spacing w:beforeAutospacing="0" w:afterAutospacing="0" w:line="276" w:lineRule="auto"/>
        <w:ind w:firstLine="1960" w:firstLineChars="700"/>
        <w:jc w:val="left"/>
        <w:rPr>
          <w:rFonts w:hint="eastAsia" w:ascii="仿宋" w:hAnsi="仿宋" w:eastAsia="仿宋" w:cs="仿宋"/>
          <w:color w:val="000000"/>
          <w:sz w:val="28"/>
          <w:szCs w:val="28"/>
          <w:u w:val="single"/>
        </w:rPr>
      </w:pPr>
    </w:p>
    <w:p w14:paraId="79CF3608">
      <w:pPr>
        <w:pStyle w:val="10"/>
        <w:widowControl/>
        <w:tabs>
          <w:tab w:val="left" w:pos="3880"/>
        </w:tabs>
        <w:spacing w:beforeAutospacing="0" w:afterAutospacing="0" w:line="276" w:lineRule="auto"/>
        <w:ind w:firstLine="1960" w:firstLineChars="700"/>
        <w:jc w:val="left"/>
        <w:rPr>
          <w:rFonts w:hint="eastAsia" w:ascii="仿宋" w:hAnsi="仿宋" w:eastAsia="仿宋" w:cs="仿宋"/>
          <w:color w:val="000000"/>
          <w:sz w:val="28"/>
          <w:szCs w:val="28"/>
        </w:rPr>
      </w:pPr>
    </w:p>
    <w:p w14:paraId="2D498E3B">
      <w:pPr>
        <w:pStyle w:val="10"/>
        <w:widowControl/>
        <w:spacing w:beforeAutospacing="0" w:afterAutospacing="0" w:line="276" w:lineRule="auto"/>
        <w:ind w:left="5952" w:leftChars="1773" w:hanging="988" w:hangingChars="353"/>
        <w:jc w:val="lef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p>
    <w:p w14:paraId="23E2F88D">
      <w:pPr>
        <w:kinsoku/>
        <w:autoSpaceDE/>
        <w:autoSpaceDN/>
        <w:adjustRightInd/>
        <w:snapToGrid/>
        <w:textAlignment w:val="auto"/>
        <w:rPr>
          <w:rFonts w:hint="eastAsia" w:ascii="仿宋" w:hAnsi="仿宋" w:eastAsia="仿宋" w:cs="仿宋"/>
          <w:lang w:eastAsia="zh-CN"/>
        </w:rPr>
      </w:pPr>
      <w:r>
        <w:rPr>
          <w:rFonts w:hint="eastAsia" w:ascii="仿宋" w:hAnsi="仿宋" w:eastAsia="仿宋" w:cs="仿宋"/>
          <w:lang w:eastAsia="zh-CN"/>
        </w:rPr>
        <w:br w:type="page"/>
      </w:r>
    </w:p>
    <w:p w14:paraId="577B9366">
      <w:pPr>
        <w:pStyle w:val="2"/>
        <w:jc w:val="center"/>
        <w:rPr>
          <w:rFonts w:hint="eastAsia" w:ascii="仿宋" w:hAnsi="仿宋" w:eastAsia="仿宋" w:cs="仿宋"/>
          <w:lang w:eastAsia="zh-CN"/>
        </w:rPr>
      </w:pPr>
      <w:bookmarkStart w:id="134" w:name="_Toc23362"/>
      <w:bookmarkStart w:id="135" w:name="_Toc19664"/>
      <w:bookmarkStart w:id="136" w:name="_Toc7584"/>
      <w:bookmarkStart w:id="137" w:name="_Toc18633"/>
      <w:r>
        <w:rPr>
          <w:rFonts w:hint="eastAsia" w:ascii="仿宋" w:hAnsi="仿宋" w:eastAsia="仿宋" w:cs="仿宋"/>
          <w:lang w:eastAsia="zh-CN"/>
        </w:rPr>
        <w:t>第四部分 比选办法及评审结果</w:t>
      </w:r>
      <w:bookmarkEnd w:id="134"/>
      <w:bookmarkEnd w:id="135"/>
      <w:bookmarkEnd w:id="136"/>
      <w:bookmarkEnd w:id="137"/>
    </w:p>
    <w:p w14:paraId="49929674">
      <w:pPr>
        <w:kinsoku/>
        <w:spacing w:line="560" w:lineRule="exact"/>
        <w:ind w:firstLine="420"/>
        <w:jc w:val="both"/>
        <w:rPr>
          <w:rFonts w:hint="eastAsia" w:ascii="仿宋" w:hAnsi="仿宋" w:eastAsia="仿宋" w:cs="仿宋"/>
          <w:b/>
          <w:bCs/>
          <w:spacing w:val="-4"/>
          <w:szCs w:val="28"/>
          <w:lang w:eastAsia="zh-CN"/>
        </w:rPr>
      </w:pPr>
      <w:r>
        <w:rPr>
          <w:rStyle w:val="18"/>
          <w:rFonts w:hint="eastAsia" w:ascii="仿宋" w:hAnsi="仿宋" w:eastAsia="仿宋" w:cs="仿宋"/>
        </w:rPr>
        <w:t>为使本次询价工作体现公开、公平、公正的原则和公平竞争的精神，选定合理、信誉好、服务能力强的报价人。</w:t>
      </w:r>
    </w:p>
    <w:p w14:paraId="07A7E105">
      <w:pPr>
        <w:pStyle w:val="3"/>
        <w:numPr>
          <w:ilvl w:val="1"/>
          <w:numId w:val="5"/>
        </w:numPr>
        <w:spacing w:before="120" w:line="560" w:lineRule="exact"/>
        <w:rPr>
          <w:rFonts w:hint="eastAsia" w:ascii="仿宋" w:hAnsi="仿宋" w:eastAsia="仿宋" w:cs="仿宋"/>
          <w:lang w:eastAsia="zh-CN"/>
        </w:rPr>
      </w:pPr>
      <w:bookmarkStart w:id="138" w:name="_Toc20258"/>
      <w:bookmarkStart w:id="139" w:name="_Toc23792"/>
      <w:bookmarkStart w:id="140" w:name="_Toc10407"/>
      <w:bookmarkStart w:id="141" w:name="_Toc1391"/>
      <w:r>
        <w:rPr>
          <w:rFonts w:hint="eastAsia" w:ascii="仿宋" w:hAnsi="仿宋" w:eastAsia="仿宋" w:cs="仿宋"/>
          <w:lang w:eastAsia="zh-CN"/>
        </w:rPr>
        <w:t>报价文件的编制</w:t>
      </w:r>
      <w:bookmarkEnd w:id="138"/>
      <w:bookmarkEnd w:id="139"/>
      <w:bookmarkEnd w:id="140"/>
      <w:bookmarkEnd w:id="141"/>
    </w:p>
    <w:p w14:paraId="0EE9C12C">
      <w:pPr>
        <w:pStyle w:val="17"/>
        <w:numPr>
          <w:ilvl w:val="0"/>
          <w:numId w:val="6"/>
        </w:numPr>
        <w:kinsoku/>
        <w:spacing w:line="560" w:lineRule="exact"/>
        <w:ind w:firstLineChars="0"/>
        <w:jc w:val="both"/>
        <w:rPr>
          <w:rFonts w:hint="eastAsia" w:ascii="仿宋" w:hAnsi="仿宋" w:eastAsia="仿宋" w:cs="仿宋"/>
          <w:b/>
          <w:bCs/>
          <w:spacing w:val="-3"/>
          <w:szCs w:val="28"/>
          <w:lang w:eastAsia="zh-CN"/>
        </w:rPr>
      </w:pPr>
      <w:r>
        <w:rPr>
          <w:rFonts w:hint="eastAsia" w:ascii="仿宋" w:hAnsi="仿宋" w:eastAsia="仿宋" w:cs="仿宋"/>
          <w:b/>
          <w:bCs/>
          <w:spacing w:val="-3"/>
          <w:szCs w:val="28"/>
          <w:lang w:eastAsia="zh-CN"/>
        </w:rPr>
        <w:t>报价文件的编制要求</w:t>
      </w:r>
    </w:p>
    <w:p w14:paraId="45EED478">
      <w:pPr>
        <w:kinsoku/>
        <w:spacing w:line="560" w:lineRule="exact"/>
        <w:ind w:firstLine="556" w:firstLineChars="200"/>
        <w:jc w:val="both"/>
        <w:rPr>
          <w:rFonts w:hint="eastAsia" w:ascii="仿宋" w:hAnsi="仿宋" w:eastAsia="仿宋" w:cs="仿宋"/>
          <w:spacing w:val="-1"/>
          <w:position w:val="17"/>
          <w:szCs w:val="28"/>
          <w:lang w:eastAsia="zh-CN"/>
        </w:rPr>
      </w:pPr>
      <w:r>
        <w:rPr>
          <w:rFonts w:hint="eastAsia" w:ascii="仿宋" w:hAnsi="仿宋" w:eastAsia="仿宋" w:cs="仿宋"/>
          <w:spacing w:val="-1"/>
          <w:position w:val="17"/>
          <w:szCs w:val="28"/>
          <w:lang w:eastAsia="zh-CN"/>
        </w:rPr>
        <w:t>报价文件应按“第三部分 报价文件内容格式”进行编写。本文件要求的证明文件报价人必须提供，本文件没有要求的证明文件，报价人认为需要提供的，也可以提供。</w:t>
      </w:r>
    </w:p>
    <w:p w14:paraId="0C3D9FAC">
      <w:pPr>
        <w:pStyle w:val="17"/>
        <w:numPr>
          <w:ilvl w:val="0"/>
          <w:numId w:val="6"/>
        </w:numPr>
        <w:kinsoku/>
        <w:spacing w:line="560" w:lineRule="exact"/>
        <w:ind w:firstLineChars="0"/>
        <w:jc w:val="both"/>
        <w:rPr>
          <w:rFonts w:hint="eastAsia" w:ascii="仿宋" w:hAnsi="仿宋" w:eastAsia="仿宋" w:cs="仿宋"/>
          <w:b/>
          <w:bCs/>
          <w:spacing w:val="-3"/>
          <w:szCs w:val="28"/>
          <w:lang w:eastAsia="zh-CN"/>
        </w:rPr>
      </w:pPr>
      <w:r>
        <w:rPr>
          <w:rFonts w:hint="eastAsia" w:ascii="仿宋" w:hAnsi="仿宋" w:eastAsia="仿宋" w:cs="仿宋"/>
          <w:b/>
          <w:bCs/>
          <w:spacing w:val="-3"/>
          <w:szCs w:val="28"/>
          <w:lang w:eastAsia="zh-CN"/>
        </w:rPr>
        <w:t>报价文件内容：</w:t>
      </w:r>
    </w:p>
    <w:p w14:paraId="0A52A234">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报价一览表；</w:t>
      </w:r>
    </w:p>
    <w:p w14:paraId="474854FE">
      <w:pPr>
        <w:pStyle w:val="17"/>
        <w:keepNext w:val="0"/>
        <w:keepLines w:val="0"/>
        <w:pageBreakBefore w:val="0"/>
        <w:widowControl/>
        <w:numPr>
          <w:ilvl w:val="0"/>
          <w:numId w:val="7"/>
        </w:numPr>
        <w:kinsoku/>
        <w:wordWrap/>
        <w:overflowPunct/>
        <w:topLinePunct w:val="0"/>
        <w:autoSpaceDE w:val="0"/>
        <w:autoSpaceDN w:val="0"/>
        <w:bidi w:val="0"/>
        <w:adjustRightInd w:val="0"/>
        <w:snapToGrid w:val="0"/>
        <w:spacing w:line="560" w:lineRule="exact"/>
        <w:ind w:left="0" w:firstLine="560" w:firstLineChars="200"/>
        <w:jc w:val="both"/>
        <w:textAlignment w:val="baseline"/>
        <w:rPr>
          <w:rFonts w:hint="eastAsia" w:ascii="仿宋" w:hAnsi="仿宋" w:eastAsia="仿宋" w:cs="仿宋"/>
          <w:spacing w:val="-23"/>
          <w:szCs w:val="28"/>
          <w:lang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w:t>
      </w:r>
      <w:r>
        <w:rPr>
          <w:rFonts w:hint="eastAsia" w:ascii="仿宋" w:hAnsi="仿宋" w:eastAsia="仿宋" w:cs="仿宋"/>
          <w:szCs w:val="28"/>
          <w:lang w:val="en-US" w:eastAsia="zh-CN"/>
        </w:rPr>
        <w:t>费</w:t>
      </w:r>
      <w:r>
        <w:rPr>
          <w:rFonts w:hint="eastAsia" w:ascii="仿宋" w:hAnsi="仿宋" w:eastAsia="仿宋" w:cs="仿宋"/>
          <w:spacing w:val="-23"/>
          <w:szCs w:val="28"/>
          <w:lang w:eastAsia="zh-CN"/>
        </w:rPr>
        <w:t>用说明；</w:t>
      </w:r>
    </w:p>
    <w:p w14:paraId="7EFC12F2">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法定代表人身份证明；</w:t>
      </w:r>
    </w:p>
    <w:p w14:paraId="1F3191CE">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法定代表人授权委托书；</w:t>
      </w:r>
    </w:p>
    <w:p w14:paraId="06C20005">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有效的营业执照；</w:t>
      </w:r>
    </w:p>
    <w:p w14:paraId="10ED2E5B">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企业其他相关资质证书；</w:t>
      </w:r>
    </w:p>
    <w:p w14:paraId="46D2E73C">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企业其他相关资料；</w:t>
      </w:r>
    </w:p>
    <w:p w14:paraId="675FDB16">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报价人企业简况；</w:t>
      </w:r>
    </w:p>
    <w:p w14:paraId="02E7C83F">
      <w:pPr>
        <w:pStyle w:val="17"/>
        <w:keepNext w:val="0"/>
        <w:keepLines w:val="0"/>
        <w:pageBreakBefore w:val="0"/>
        <w:widowControl/>
        <w:numPr>
          <w:ilvl w:val="0"/>
          <w:numId w:val="7"/>
        </w:numPr>
        <w:kinsoku/>
        <w:wordWrap/>
        <w:overflowPunct/>
        <w:topLinePunct w:val="0"/>
        <w:autoSpaceDE w:val="0"/>
        <w:autoSpaceDN w:val="0"/>
        <w:bidi w:val="0"/>
        <w:adjustRightInd w:val="0"/>
        <w:snapToGrid w:val="0"/>
        <w:spacing w:line="560" w:lineRule="exact"/>
        <w:ind w:left="0" w:firstLine="560" w:firstLineChars="200"/>
        <w:jc w:val="both"/>
        <w:textAlignment w:val="baseline"/>
        <w:rPr>
          <w:rFonts w:hint="eastAsia" w:ascii="仿宋" w:hAnsi="仿宋" w:eastAsia="仿宋" w:cs="仿宋"/>
          <w:spacing w:val="-23"/>
          <w:szCs w:val="28"/>
          <w:lang w:eastAsia="zh-CN"/>
        </w:rPr>
      </w:pPr>
      <w:r>
        <w:rPr>
          <w:rFonts w:hint="eastAsia" w:ascii="仿宋" w:hAnsi="仿宋" w:eastAsia="仿宋" w:cs="仿宋"/>
          <w:szCs w:val="28"/>
          <w:lang w:val="en-US" w:eastAsia="zh-CN"/>
        </w:rPr>
        <w:t>山东振华石油能源储备有限公司</w:t>
      </w:r>
      <w:r>
        <w:rPr>
          <w:rFonts w:hint="eastAsia" w:ascii="仿宋" w:hAnsi="仿宋" w:eastAsia="仿宋" w:cs="仿宋"/>
          <w:szCs w:val="28"/>
          <w:lang w:val="zh-CN" w:eastAsia="zh-CN"/>
        </w:rPr>
        <w:t>运营期企业标识制作及安装框架协议采购项目方案</w:t>
      </w:r>
      <w:r>
        <w:rPr>
          <w:rFonts w:hint="eastAsia" w:ascii="仿宋" w:hAnsi="仿宋" w:eastAsia="仿宋" w:cs="仿宋"/>
          <w:spacing w:val="-23"/>
          <w:szCs w:val="28"/>
          <w:lang w:eastAsia="zh-CN"/>
        </w:rPr>
        <w:t>；</w:t>
      </w:r>
    </w:p>
    <w:p w14:paraId="5AFE6F43">
      <w:pPr>
        <w:pStyle w:val="17"/>
        <w:numPr>
          <w:ilvl w:val="0"/>
          <w:numId w:val="7"/>
        </w:numPr>
        <w:kinsoku/>
        <w:spacing w:line="560" w:lineRule="exact"/>
        <w:ind w:firstLineChars="0"/>
        <w:jc w:val="both"/>
        <w:rPr>
          <w:rFonts w:hint="eastAsia" w:ascii="仿宋" w:hAnsi="仿宋" w:eastAsia="仿宋" w:cs="仿宋"/>
          <w:spacing w:val="-23"/>
          <w:szCs w:val="28"/>
          <w:lang w:eastAsia="zh-CN"/>
        </w:rPr>
      </w:pPr>
      <w:r>
        <w:rPr>
          <w:rFonts w:hint="eastAsia" w:ascii="仿宋" w:hAnsi="仿宋" w:eastAsia="仿宋" w:cs="仿宋"/>
          <w:spacing w:val="-23"/>
          <w:szCs w:val="28"/>
          <w:lang w:eastAsia="zh-CN"/>
        </w:rPr>
        <w:t>采购投标（报价）廉洁诚信承诺书。</w:t>
      </w:r>
    </w:p>
    <w:p w14:paraId="7B79ABBF">
      <w:pPr>
        <w:widowControl w:val="0"/>
        <w:kinsoku/>
        <w:spacing w:line="560" w:lineRule="exact"/>
        <w:ind w:firstLine="562" w:firstLineChars="200"/>
        <w:jc w:val="both"/>
        <w:rPr>
          <w:rFonts w:hint="eastAsia" w:ascii="仿宋" w:hAnsi="仿宋" w:eastAsia="仿宋" w:cs="仿宋"/>
          <w:szCs w:val="28"/>
          <w:lang w:eastAsia="zh-CN"/>
        </w:rPr>
      </w:pPr>
      <w:r>
        <w:rPr>
          <w:rFonts w:hint="eastAsia" w:ascii="仿宋" w:hAnsi="仿宋" w:eastAsia="仿宋" w:cs="仿宋"/>
          <w:b/>
          <w:bCs/>
          <w:lang w:eastAsia="zh-CN"/>
        </w:rPr>
        <w:t>报价组成文件请按照以上内容及顺序提供，以保持条款内容的一致性。</w:t>
      </w:r>
      <w:r>
        <w:rPr>
          <w:rFonts w:hint="eastAsia" w:ascii="仿宋" w:hAnsi="仿宋" w:eastAsia="仿宋" w:cs="仿宋"/>
          <w:szCs w:val="28"/>
          <w:lang w:eastAsia="zh-CN"/>
        </w:rPr>
        <w:t>需将以上相关资料加盖公章后在截止时间前上传并送达。</w:t>
      </w:r>
    </w:p>
    <w:p w14:paraId="50943D56">
      <w:pPr>
        <w:widowControl w:val="0"/>
        <w:kinsoku/>
        <w:spacing w:line="560" w:lineRule="exact"/>
        <w:ind w:firstLine="560" w:firstLineChars="200"/>
        <w:jc w:val="both"/>
        <w:rPr>
          <w:rFonts w:hint="eastAsia" w:ascii="仿宋" w:hAnsi="仿宋" w:eastAsia="仿宋" w:cs="仿宋"/>
          <w:szCs w:val="28"/>
          <w:lang w:eastAsia="zh-CN"/>
        </w:rPr>
      </w:pPr>
    </w:p>
    <w:p w14:paraId="1017F6DD">
      <w:pPr>
        <w:widowControl w:val="0"/>
        <w:kinsoku/>
        <w:spacing w:line="560" w:lineRule="exact"/>
        <w:ind w:firstLine="560" w:firstLineChars="200"/>
        <w:jc w:val="both"/>
        <w:rPr>
          <w:rFonts w:hint="eastAsia" w:ascii="仿宋" w:hAnsi="仿宋" w:eastAsia="仿宋" w:cs="仿宋"/>
          <w:szCs w:val="28"/>
          <w:lang w:eastAsia="zh-CN"/>
        </w:rPr>
      </w:pPr>
    </w:p>
    <w:p w14:paraId="20B2D82C">
      <w:pPr>
        <w:pStyle w:val="3"/>
        <w:spacing w:before="120" w:line="560" w:lineRule="exact"/>
        <w:rPr>
          <w:rFonts w:hint="eastAsia" w:ascii="仿宋" w:hAnsi="仿宋" w:eastAsia="仿宋" w:cs="仿宋"/>
          <w:lang w:eastAsia="zh-CN"/>
        </w:rPr>
      </w:pPr>
      <w:bookmarkStart w:id="142" w:name="_Toc32432"/>
      <w:bookmarkStart w:id="143" w:name="_Toc2063"/>
      <w:bookmarkStart w:id="144" w:name="_Toc20459"/>
      <w:bookmarkStart w:id="145" w:name="_Toc23122"/>
      <w:r>
        <w:rPr>
          <w:rFonts w:hint="eastAsia" w:ascii="仿宋" w:hAnsi="仿宋" w:eastAsia="仿宋" w:cs="仿宋"/>
          <w:lang w:eastAsia="zh-CN"/>
        </w:rPr>
        <w:t>评审</w:t>
      </w:r>
      <w:bookmarkEnd w:id="142"/>
      <w:bookmarkEnd w:id="143"/>
      <w:bookmarkEnd w:id="144"/>
      <w:bookmarkEnd w:id="145"/>
    </w:p>
    <w:p w14:paraId="1EB5263E">
      <w:pPr>
        <w:rPr>
          <w:rFonts w:hint="eastAsia" w:ascii="仿宋" w:hAnsi="仿宋" w:eastAsia="仿宋" w:cs="仿宋"/>
          <w:b/>
          <w:bCs/>
          <w:lang w:eastAsia="zh-CN"/>
        </w:rPr>
      </w:pPr>
      <w:r>
        <w:rPr>
          <w:rFonts w:hint="eastAsia" w:ascii="仿宋" w:hAnsi="仿宋" w:eastAsia="仿宋" w:cs="仿宋"/>
          <w:b/>
          <w:bCs/>
          <w:lang w:eastAsia="zh-CN"/>
        </w:rPr>
        <w:t>（一）</w:t>
      </w:r>
      <w:r>
        <w:rPr>
          <w:rFonts w:hint="eastAsia" w:ascii="仿宋" w:hAnsi="仿宋" w:eastAsia="仿宋" w:cs="仿宋"/>
          <w:b/>
          <w:bCs/>
          <w:lang w:val="en-US" w:eastAsia="zh-CN"/>
        </w:rPr>
        <w:t>评选</w:t>
      </w:r>
      <w:r>
        <w:rPr>
          <w:rFonts w:hint="eastAsia" w:ascii="仿宋" w:hAnsi="仿宋" w:eastAsia="仿宋" w:cs="仿宋"/>
          <w:b/>
          <w:bCs/>
          <w:lang w:eastAsia="zh-CN"/>
        </w:rPr>
        <w:t>程序</w:t>
      </w:r>
    </w:p>
    <w:p w14:paraId="359E2676">
      <w:pPr>
        <w:pStyle w:val="19"/>
        <w:spacing w:line="560" w:lineRule="exact"/>
        <w:ind w:firstLine="560"/>
        <w:rPr>
          <w:rFonts w:hint="eastAsia" w:ascii="仿宋" w:hAnsi="仿宋" w:eastAsia="仿宋" w:cs="仿宋"/>
        </w:rPr>
      </w:pPr>
      <w:r>
        <w:rPr>
          <w:rFonts w:hint="eastAsia" w:ascii="仿宋" w:hAnsi="仿宋" w:eastAsia="仿宋" w:cs="仿宋"/>
          <w:snapToGrid w:val="0"/>
          <w:color w:val="000000"/>
          <w:kern w:val="0"/>
          <w:sz w:val="28"/>
          <w:szCs w:val="21"/>
          <w:lang w:val="zh-CN" w:eastAsia="zh-CN" w:bidi="ar-SA"/>
        </w:rPr>
        <w:t>本着公开、公平、公正的原则，综合评审、择优选择。</w:t>
      </w:r>
      <w:r>
        <w:rPr>
          <w:rFonts w:hint="eastAsia" w:ascii="仿宋" w:hAnsi="仿宋" w:eastAsia="仿宋" w:cs="仿宋"/>
          <w:snapToGrid w:val="0"/>
          <w:color w:val="000000"/>
          <w:kern w:val="0"/>
          <w:sz w:val="28"/>
          <w:szCs w:val="21"/>
          <w:lang w:val="en-US" w:eastAsia="zh-CN" w:bidi="ar-SA"/>
        </w:rPr>
        <w:t>本项目</w:t>
      </w:r>
      <w:r>
        <w:rPr>
          <w:rFonts w:hint="eastAsia" w:ascii="仿宋" w:hAnsi="仿宋" w:eastAsia="仿宋" w:cs="仿宋"/>
          <w:snapToGrid w:val="0"/>
          <w:color w:val="000000"/>
          <w:kern w:val="0"/>
          <w:sz w:val="28"/>
          <w:szCs w:val="21"/>
          <w:lang w:val="zh-CN" w:eastAsia="zh-CN" w:bidi="ar-SA"/>
        </w:rPr>
        <w:t>选取</w:t>
      </w:r>
      <w:r>
        <w:rPr>
          <w:rFonts w:hint="eastAsia" w:ascii="仿宋" w:hAnsi="仿宋" w:eastAsia="仿宋" w:cs="仿宋"/>
          <w:snapToGrid w:val="0"/>
          <w:color w:val="000000"/>
          <w:kern w:val="0"/>
          <w:sz w:val="28"/>
          <w:szCs w:val="21"/>
          <w:lang w:val="en-US" w:eastAsia="zh-CN" w:bidi="ar-SA"/>
        </w:rPr>
        <w:t>三</w:t>
      </w:r>
      <w:r>
        <w:rPr>
          <w:rFonts w:hint="eastAsia" w:ascii="仿宋" w:hAnsi="仿宋" w:eastAsia="仿宋" w:cs="仿宋"/>
          <w:snapToGrid w:val="0"/>
          <w:color w:val="000000"/>
          <w:kern w:val="0"/>
          <w:sz w:val="28"/>
          <w:szCs w:val="21"/>
          <w:lang w:val="zh-CN" w:eastAsia="zh-CN" w:bidi="ar-SA"/>
        </w:rPr>
        <w:t>家单位</w:t>
      </w:r>
      <w:r>
        <w:rPr>
          <w:rFonts w:hint="eastAsia" w:ascii="仿宋" w:hAnsi="仿宋" w:eastAsia="仿宋" w:cs="仿宋"/>
          <w:snapToGrid w:val="0"/>
          <w:color w:val="000000"/>
          <w:kern w:val="0"/>
          <w:sz w:val="28"/>
          <w:szCs w:val="21"/>
          <w:lang w:val="en-US" w:eastAsia="zh-CN" w:bidi="ar-SA"/>
        </w:rPr>
        <w:t>为入围</w:t>
      </w:r>
      <w:r>
        <w:rPr>
          <w:rFonts w:hint="eastAsia" w:ascii="Times New Roman" w:hAnsi="Times New Roman"/>
          <w:sz w:val="28"/>
          <w:lang w:val="en-US" w:eastAsia="zh-CN"/>
        </w:rPr>
        <w:t>供应商</w:t>
      </w:r>
      <w:r>
        <w:rPr>
          <w:rFonts w:hint="eastAsia" w:ascii="仿宋" w:hAnsi="仿宋" w:eastAsia="仿宋" w:cs="仿宋"/>
        </w:rPr>
        <w:t>。</w:t>
      </w:r>
    </w:p>
    <w:p w14:paraId="7E771E7F">
      <w:pPr>
        <w:pStyle w:val="19"/>
        <w:spacing w:line="560" w:lineRule="exact"/>
        <w:ind w:firstLine="0" w:firstLineChars="0"/>
        <w:rPr>
          <w:rFonts w:hint="eastAsia" w:ascii="仿宋" w:hAnsi="仿宋" w:eastAsia="仿宋" w:cs="仿宋"/>
          <w:b/>
          <w:bCs/>
        </w:rPr>
      </w:pPr>
      <w:r>
        <w:rPr>
          <w:rFonts w:hint="eastAsia" w:ascii="仿宋" w:hAnsi="仿宋" w:eastAsia="仿宋" w:cs="仿宋"/>
          <w:b/>
          <w:bCs/>
        </w:rPr>
        <w:t>（二）无效文件</w:t>
      </w:r>
    </w:p>
    <w:p w14:paraId="394945BA">
      <w:pPr>
        <w:kinsoku/>
        <w:spacing w:line="560" w:lineRule="exact"/>
        <w:ind w:firstLine="420"/>
        <w:jc w:val="both"/>
        <w:rPr>
          <w:rFonts w:hint="eastAsia" w:ascii="仿宋" w:hAnsi="仿宋" w:eastAsia="仿宋" w:cs="仿宋"/>
          <w:lang w:eastAsia="zh-CN"/>
        </w:rPr>
      </w:pPr>
      <w:r>
        <w:rPr>
          <w:rFonts w:hint="eastAsia" w:ascii="仿宋" w:hAnsi="仿宋" w:eastAsia="仿宋" w:cs="仿宋"/>
          <w:lang w:eastAsia="zh-CN"/>
        </w:rPr>
        <w:t>对</w:t>
      </w:r>
      <w:r>
        <w:rPr>
          <w:rFonts w:hint="eastAsia" w:ascii="仿宋" w:hAnsi="仿宋" w:eastAsia="仿宋" w:cs="仿宋"/>
          <w:lang w:val="en-US" w:eastAsia="zh-CN"/>
        </w:rPr>
        <w:t>评选</w:t>
      </w:r>
      <w:r>
        <w:rPr>
          <w:rFonts w:hint="eastAsia" w:ascii="仿宋" w:hAnsi="仿宋" w:eastAsia="仿宋" w:cs="仿宋"/>
          <w:lang w:eastAsia="zh-CN"/>
        </w:rPr>
        <w:t>申请文件进行审查，剔除无效报价文件，</w:t>
      </w:r>
      <w:r>
        <w:rPr>
          <w:rFonts w:hint="eastAsia" w:ascii="仿宋" w:hAnsi="仿宋" w:eastAsia="仿宋" w:cs="仿宋"/>
          <w:spacing w:val="-1"/>
          <w:lang w:eastAsia="zh-CN"/>
        </w:rPr>
        <w:t>出现下列情形之一的为无效文件</w:t>
      </w:r>
      <w:r>
        <w:rPr>
          <w:rFonts w:hint="eastAsia" w:ascii="仿宋" w:hAnsi="仿宋" w:eastAsia="仿宋" w:cs="仿宋"/>
          <w:lang w:eastAsia="zh-CN"/>
        </w:rPr>
        <w:t>：</w:t>
      </w:r>
    </w:p>
    <w:p w14:paraId="05DAB87E">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（1）未按本文件的规定盖章或签字的。</w:t>
      </w:r>
    </w:p>
    <w:p w14:paraId="4AFF543F">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（2）发现在比选过程中有弄虚作假情形的。</w:t>
      </w:r>
    </w:p>
    <w:p w14:paraId="1EFC3F7D">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（3）不符合比选文件的报价人资格要求的。</w:t>
      </w:r>
    </w:p>
    <w:p w14:paraId="40C7ED3C">
      <w:pPr>
        <w:kinsoku/>
        <w:autoSpaceDE/>
        <w:autoSpaceDN/>
        <w:spacing w:line="560" w:lineRule="exact"/>
        <w:ind w:left="0" w:leftChars="0" w:firstLine="552" w:firstLineChars="200"/>
        <w:jc w:val="both"/>
        <w:rPr>
          <w:rFonts w:hint="eastAsia" w:ascii="仿宋" w:hAnsi="仿宋" w:eastAsia="仿宋" w:cs="仿宋"/>
          <w:spacing w:val="-2"/>
          <w:position w:val="17"/>
          <w:lang w:eastAsia="zh-CN"/>
        </w:rPr>
      </w:pPr>
      <w:r>
        <w:rPr>
          <w:rFonts w:hint="eastAsia" w:ascii="仿宋" w:hAnsi="仿宋" w:eastAsia="仿宋" w:cs="仿宋"/>
          <w:spacing w:val="-2"/>
          <w:position w:val="17"/>
          <w:lang w:eastAsia="zh-CN"/>
        </w:rPr>
        <w:t>（4）未在期限内上传电子版及递交纸质版报价文件的。</w:t>
      </w:r>
    </w:p>
    <w:p w14:paraId="4205DE50">
      <w:pPr>
        <w:rPr>
          <w:rFonts w:hint="eastAsia" w:ascii="仿宋" w:hAnsi="仿宋" w:eastAsia="仿宋" w:cs="仿宋"/>
          <w:b/>
          <w:bCs/>
          <w:lang w:eastAsia="zh-CN"/>
        </w:rPr>
      </w:pPr>
      <w:r>
        <w:rPr>
          <w:rFonts w:hint="eastAsia" w:ascii="仿宋" w:hAnsi="仿宋" w:eastAsia="仿宋" w:cs="仿宋"/>
          <w:b/>
          <w:bCs/>
          <w:lang w:eastAsia="zh-CN"/>
        </w:rPr>
        <w:t>（三）评审标准</w:t>
      </w:r>
    </w:p>
    <w:p w14:paraId="097B6DCF">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bookmarkStart w:id="146" w:name="_Hlk136965340"/>
      <w:r>
        <w:rPr>
          <w:rFonts w:ascii="Times New Roman" w:hAnsi="Times New Roman" w:eastAsia="仿宋_GB2312"/>
          <w:sz w:val="28"/>
          <w:lang w:val="zh-CN"/>
        </w:rPr>
        <w:t>本项目采用</w:t>
      </w:r>
      <w:bookmarkEnd w:id="146"/>
      <w:r>
        <w:rPr>
          <w:rFonts w:hint="eastAsia" w:ascii="Times New Roman" w:hAnsi="Times New Roman" w:eastAsia="仿宋_GB2312"/>
          <w:sz w:val="28"/>
          <w:lang w:val="zh-CN"/>
        </w:rPr>
        <w:t>综合评分法</w:t>
      </w:r>
      <w:r>
        <w:rPr>
          <w:rFonts w:ascii="Times New Roman" w:hAnsi="Times New Roman" w:eastAsia="仿宋_GB2312"/>
          <w:sz w:val="28"/>
          <w:lang w:val="zh-CN"/>
        </w:rPr>
        <w:t>，详见附件</w:t>
      </w:r>
      <w:r>
        <w:rPr>
          <w:rFonts w:hint="default" w:ascii="Times New Roman" w:hAnsi="Times New Roman" w:eastAsia="仿宋_GB2312" w:cs="Times New Roman"/>
          <w:sz w:val="28"/>
          <w:lang w:val="zh-CN"/>
        </w:rPr>
        <w:t>1：</w:t>
      </w:r>
      <w:r>
        <w:rPr>
          <w:rFonts w:hint="default" w:ascii="Times New Roman" w:hAnsi="Times New Roman" w:eastAsia="仿宋_GB2312" w:cs="Times New Roman"/>
          <w:sz w:val="28"/>
          <w:lang w:val="zh-CN" w:eastAsia="zh-CN"/>
        </w:rPr>
        <w:t>评审办法</w:t>
      </w:r>
      <w:r>
        <w:rPr>
          <w:rFonts w:hint="eastAsia" w:ascii="仿宋" w:hAnsi="仿宋" w:eastAsia="仿宋" w:cs="仿宋"/>
          <w:szCs w:val="28"/>
          <w:lang w:eastAsia="zh-CN"/>
        </w:rPr>
        <w:t>。</w:t>
      </w:r>
    </w:p>
    <w:p w14:paraId="1F96C686">
      <w:pPr>
        <w:rPr>
          <w:rFonts w:hint="eastAsia" w:ascii="仿宋" w:hAnsi="仿宋" w:eastAsia="仿宋" w:cs="仿宋"/>
          <w:b/>
          <w:bCs/>
          <w:lang w:eastAsia="zh-CN"/>
        </w:rPr>
      </w:pPr>
      <w:r>
        <w:rPr>
          <w:rFonts w:hint="eastAsia" w:ascii="仿宋" w:hAnsi="仿宋" w:eastAsia="仿宋" w:cs="仿宋"/>
          <w:b/>
          <w:bCs/>
          <w:lang w:eastAsia="zh-CN"/>
        </w:rPr>
        <w:t>（四）成交方式</w:t>
      </w:r>
    </w:p>
    <w:p w14:paraId="17B2AAD5">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r>
        <w:rPr>
          <w:rFonts w:hint="eastAsia" w:ascii="Times New Roman" w:hAnsi="Times New Roman" w:eastAsia="仿宋_GB2312"/>
          <w:sz w:val="28"/>
          <w:lang w:val="zh-CN"/>
        </w:rPr>
        <w:t>本项目综合评分</w:t>
      </w:r>
      <w:r>
        <w:rPr>
          <w:rFonts w:hint="eastAsia" w:ascii="Times New Roman" w:hAnsi="Times New Roman" w:eastAsia="仿宋_GB2312"/>
          <w:sz w:val="28"/>
          <w:lang w:val="en-US" w:eastAsia="zh-CN"/>
        </w:rPr>
        <w:t>前三名</w:t>
      </w:r>
      <w:r>
        <w:rPr>
          <w:rFonts w:hint="eastAsia" w:ascii="Times New Roman" w:hAnsi="Times New Roman" w:eastAsia="仿宋_GB2312"/>
          <w:sz w:val="28"/>
          <w:lang w:val="zh-CN"/>
        </w:rPr>
        <w:t>的</w:t>
      </w:r>
      <w:r>
        <w:rPr>
          <w:rFonts w:hint="eastAsia" w:ascii="Times New Roman" w:hAnsi="Times New Roman"/>
          <w:sz w:val="28"/>
          <w:lang w:val="en-US" w:eastAsia="zh-CN"/>
        </w:rPr>
        <w:t>为入围供应商</w:t>
      </w:r>
      <w:r>
        <w:rPr>
          <w:rFonts w:hint="eastAsia" w:ascii="Times New Roman" w:hAnsi="Times New Roman" w:eastAsia="仿宋_GB2312"/>
          <w:sz w:val="28"/>
          <w:lang w:val="zh-CN"/>
        </w:rPr>
        <w:t>，若有效报价少于三家则重新组织询价</w:t>
      </w:r>
      <w:r>
        <w:rPr>
          <w:rFonts w:hint="eastAsia" w:ascii="仿宋" w:hAnsi="仿宋" w:eastAsia="仿宋" w:cs="仿宋"/>
          <w:lang w:val="zh-CN" w:eastAsia="zh-CN"/>
        </w:rPr>
        <w:t>。</w:t>
      </w:r>
    </w:p>
    <w:p w14:paraId="4046B955">
      <w:pPr>
        <w:rPr>
          <w:rFonts w:hint="eastAsia" w:ascii="仿宋" w:hAnsi="仿宋" w:eastAsia="仿宋" w:cs="仿宋"/>
          <w:b/>
          <w:bCs/>
          <w:lang w:eastAsia="zh-CN"/>
        </w:rPr>
      </w:pPr>
      <w:r>
        <w:rPr>
          <w:rFonts w:hint="eastAsia" w:ascii="仿宋" w:hAnsi="仿宋" w:eastAsia="仿宋" w:cs="仿宋"/>
          <w:b/>
          <w:bCs/>
          <w:lang w:eastAsia="zh-CN"/>
        </w:rPr>
        <w:t>（五）评审时间</w:t>
      </w:r>
    </w:p>
    <w:p w14:paraId="61BD14E1">
      <w:pPr>
        <w:keepNext w:val="0"/>
        <w:keepLines w:val="0"/>
        <w:pageBreakBefore w:val="0"/>
        <w:widowControl/>
        <w:kinsoku w:val="0"/>
        <w:wordWrap/>
        <w:overflowPunct/>
        <w:topLinePunct w:val="0"/>
        <w:autoSpaceDE w:val="0"/>
        <w:autoSpaceDN w:val="0"/>
        <w:bidi w:val="0"/>
        <w:adjustRightInd w:val="0"/>
        <w:snapToGrid w:val="0"/>
        <w:spacing w:after="192" w:afterLines="50" w:line="560" w:lineRule="exact"/>
        <w:ind w:firstLine="420"/>
        <w:textAlignment w:val="baseline"/>
        <w:rPr>
          <w:rFonts w:hint="eastAsia" w:ascii="仿宋" w:hAnsi="仿宋" w:eastAsia="仿宋" w:cs="仿宋"/>
          <w:lang w:val="zh-CN" w:eastAsia="zh-CN"/>
        </w:rPr>
      </w:pPr>
      <w:r>
        <w:rPr>
          <w:rFonts w:hint="eastAsia" w:ascii="仿宋" w:hAnsi="仿宋" w:eastAsia="仿宋" w:cs="仿宋"/>
          <w:lang w:val="zh-CN" w:eastAsia="zh-CN"/>
        </w:rPr>
        <w:t>在阳光七采平台规定的报价截止时间后三天内评审。</w:t>
      </w:r>
    </w:p>
    <w:p w14:paraId="258DD3BD">
      <w:pPr>
        <w:rPr>
          <w:rFonts w:hint="eastAsia" w:ascii="仿宋" w:hAnsi="仿宋" w:eastAsia="仿宋" w:cs="仿宋"/>
          <w:b/>
          <w:bCs/>
          <w:lang w:eastAsia="zh-CN"/>
        </w:rPr>
      </w:pPr>
      <w:r>
        <w:rPr>
          <w:rFonts w:hint="eastAsia" w:ascii="仿宋" w:hAnsi="仿宋" w:eastAsia="仿宋" w:cs="仿宋"/>
          <w:b/>
          <w:bCs/>
          <w:lang w:eastAsia="zh-CN"/>
        </w:rPr>
        <w:t>（六）潜在服务商名单</w:t>
      </w:r>
    </w:p>
    <w:p w14:paraId="1F283639">
      <w:pPr>
        <w:kinsoku/>
        <w:spacing w:line="560" w:lineRule="exact"/>
        <w:ind w:firstLine="420"/>
        <w:jc w:val="both"/>
        <w:rPr>
          <w:rFonts w:hint="eastAsia" w:ascii="仿宋" w:hAnsi="仿宋" w:eastAsia="仿宋" w:cs="仿宋"/>
          <w:szCs w:val="28"/>
          <w:lang w:eastAsia="zh-CN"/>
        </w:rPr>
      </w:pPr>
      <w:r>
        <w:rPr>
          <w:rFonts w:hint="eastAsia" w:ascii="仿宋" w:hAnsi="仿宋" w:eastAsia="仿宋" w:cs="仿宋"/>
          <w:szCs w:val="28"/>
          <w:lang w:eastAsia="zh-CN"/>
        </w:rPr>
        <w:t>平台公开询价。</w:t>
      </w:r>
    </w:p>
    <w:p w14:paraId="24E83E24">
      <w:pPr>
        <w:rPr>
          <w:rFonts w:hint="eastAsia" w:ascii="仿宋" w:hAnsi="仿宋" w:eastAsia="仿宋" w:cs="仿宋"/>
          <w:spacing w:val="-1"/>
          <w:position w:val="17"/>
          <w:lang w:eastAsia="zh-CN"/>
        </w:rPr>
      </w:pPr>
      <w:r>
        <w:rPr>
          <w:rFonts w:hint="eastAsia" w:ascii="仿宋" w:hAnsi="仿宋" w:eastAsia="仿宋" w:cs="仿宋"/>
          <w:spacing w:val="-1"/>
          <w:position w:val="17"/>
          <w:lang w:eastAsia="zh-CN"/>
        </w:rPr>
        <w:br w:type="page"/>
      </w:r>
    </w:p>
    <w:p w14:paraId="6D4E1DF3">
      <w:pPr>
        <w:pStyle w:val="2"/>
        <w:jc w:val="center"/>
        <w:rPr>
          <w:rFonts w:hint="eastAsia" w:ascii="仿宋" w:hAnsi="仿宋" w:eastAsia="仿宋" w:cs="仿宋"/>
          <w:lang w:eastAsia="zh-CN"/>
        </w:rPr>
      </w:pPr>
      <w:bookmarkStart w:id="147" w:name="_Toc19485"/>
      <w:bookmarkStart w:id="148" w:name="_Toc6159"/>
      <w:bookmarkStart w:id="149" w:name="_Toc10844"/>
      <w:bookmarkStart w:id="150" w:name="_Toc18602"/>
      <w:bookmarkStart w:id="151" w:name="_Toc136071774"/>
      <w:r>
        <w:rPr>
          <w:rFonts w:hint="eastAsia" w:ascii="仿宋" w:hAnsi="仿宋" w:eastAsia="仿宋" w:cs="仿宋"/>
          <w:lang w:eastAsia="zh-CN"/>
        </w:rPr>
        <w:t>第五部分 签订及履行合同</w:t>
      </w:r>
      <w:bookmarkEnd w:id="147"/>
      <w:bookmarkEnd w:id="148"/>
      <w:bookmarkEnd w:id="149"/>
      <w:bookmarkEnd w:id="150"/>
    </w:p>
    <w:bookmarkEnd w:id="151"/>
    <w:p w14:paraId="1CF79565">
      <w:pPr>
        <w:pStyle w:val="3"/>
        <w:numPr>
          <w:ilvl w:val="1"/>
          <w:numId w:val="8"/>
        </w:numPr>
        <w:spacing w:before="120" w:line="560" w:lineRule="exact"/>
        <w:rPr>
          <w:rFonts w:hint="eastAsia" w:ascii="仿宋" w:hAnsi="仿宋" w:eastAsia="仿宋" w:cs="仿宋"/>
          <w:lang w:eastAsia="zh-CN"/>
        </w:rPr>
      </w:pPr>
      <w:bookmarkStart w:id="152" w:name="_Toc7077"/>
      <w:bookmarkStart w:id="153" w:name="_Toc12840"/>
      <w:bookmarkStart w:id="154" w:name="_Toc9562"/>
      <w:bookmarkStart w:id="155" w:name="_Toc26764"/>
      <w:r>
        <w:rPr>
          <w:rFonts w:hint="eastAsia" w:ascii="仿宋" w:hAnsi="仿宋" w:eastAsia="仿宋" w:cs="仿宋"/>
          <w:lang w:eastAsia="zh-CN"/>
        </w:rPr>
        <w:t>签订合同</w:t>
      </w:r>
      <w:bookmarkEnd w:id="152"/>
      <w:bookmarkEnd w:id="153"/>
      <w:bookmarkEnd w:id="154"/>
      <w:bookmarkEnd w:id="155"/>
    </w:p>
    <w:p w14:paraId="7A6F0573">
      <w:pPr>
        <w:kinsoku/>
        <w:spacing w:line="360" w:lineRule="auto"/>
        <w:ind w:firstLine="420"/>
        <w:jc w:val="both"/>
        <w:rPr>
          <w:rFonts w:hint="eastAsia" w:ascii="仿宋" w:hAnsi="仿宋" w:eastAsia="仿宋" w:cs="仿宋"/>
          <w:b/>
          <w:bCs/>
          <w:lang w:eastAsia="zh-CN"/>
        </w:rPr>
      </w:pPr>
      <w:r>
        <w:rPr>
          <w:rFonts w:hint="eastAsia" w:ascii="仿宋" w:hAnsi="仿宋" w:eastAsia="仿宋" w:cs="仿宋"/>
          <w:lang w:eastAsia="zh-CN"/>
        </w:rPr>
        <w:t>报价人在收到询价人发出的成交通知后，应自成交通知发出之日起</w:t>
      </w:r>
      <w:r>
        <w:rPr>
          <w:rFonts w:hint="eastAsia" w:ascii="仿宋" w:hAnsi="仿宋" w:eastAsia="仿宋" w:cs="仿宋"/>
          <w:u w:val="single"/>
          <w:lang w:eastAsia="zh-CN"/>
        </w:rPr>
        <w:t>7</w:t>
      </w:r>
      <w:r>
        <w:rPr>
          <w:rFonts w:hint="eastAsia" w:ascii="仿宋" w:hAnsi="仿宋" w:eastAsia="仿宋" w:cs="仿宋"/>
          <w:lang w:eastAsia="zh-CN"/>
        </w:rPr>
        <w:t>日内与询价人签订采购合同。由于中选人的原因逾期未与询价人签订采购合同的，将视为放弃成交，询价人有权取消其成交资格并将按相关规定进行处理。</w:t>
      </w:r>
    </w:p>
    <w:p w14:paraId="316115DB">
      <w:pPr>
        <w:pStyle w:val="3"/>
        <w:spacing w:before="120" w:line="560" w:lineRule="exact"/>
        <w:rPr>
          <w:rFonts w:hint="eastAsia" w:ascii="仿宋" w:hAnsi="仿宋" w:eastAsia="仿宋" w:cs="仿宋"/>
        </w:rPr>
      </w:pPr>
      <w:bookmarkStart w:id="156" w:name="_Toc2167"/>
      <w:bookmarkStart w:id="157" w:name="_Toc23647"/>
      <w:bookmarkStart w:id="158" w:name="_Toc5097"/>
      <w:bookmarkStart w:id="159" w:name="_Toc2638"/>
      <w:r>
        <w:rPr>
          <w:rFonts w:hint="eastAsia" w:ascii="仿宋" w:hAnsi="仿宋" w:eastAsia="仿宋" w:cs="仿宋"/>
        </w:rPr>
        <w:t>履行合同</w:t>
      </w:r>
      <w:bookmarkEnd w:id="156"/>
      <w:bookmarkEnd w:id="157"/>
      <w:bookmarkEnd w:id="158"/>
      <w:bookmarkEnd w:id="159"/>
    </w:p>
    <w:p w14:paraId="5EC7F9AB">
      <w:pPr>
        <w:kinsoku/>
        <w:spacing w:line="360" w:lineRule="auto"/>
        <w:ind w:firstLine="420"/>
        <w:jc w:val="both"/>
        <w:rPr>
          <w:rStyle w:val="18"/>
          <w:rFonts w:hint="eastAsia" w:ascii="仿宋" w:hAnsi="仿宋" w:eastAsia="仿宋" w:cs="仿宋"/>
          <w:szCs w:val="28"/>
        </w:rPr>
      </w:pPr>
      <w:r>
        <w:rPr>
          <w:rStyle w:val="18"/>
          <w:rFonts w:hint="eastAsia" w:ascii="仿宋" w:hAnsi="仿宋" w:eastAsia="仿宋" w:cs="仿宋"/>
          <w:szCs w:val="28"/>
        </w:rPr>
        <w:t>报价人与询价人签订合同后，合同双方应严格执行合同条款，履行合同规定的义务，保证合同的顺利完成。</w:t>
      </w:r>
    </w:p>
    <w:p w14:paraId="69D1684A">
      <w:pPr>
        <w:kinsoku/>
        <w:spacing w:line="360" w:lineRule="auto"/>
        <w:ind w:firstLine="420"/>
        <w:jc w:val="both"/>
        <w:rPr>
          <w:rStyle w:val="18"/>
          <w:rFonts w:hint="eastAsia" w:ascii="仿宋" w:hAnsi="仿宋" w:eastAsia="仿宋" w:cs="仿宋"/>
          <w:szCs w:val="28"/>
        </w:rPr>
      </w:pPr>
      <w:r>
        <w:rPr>
          <w:rStyle w:val="18"/>
          <w:rFonts w:hint="eastAsia" w:ascii="仿宋" w:hAnsi="仿宋" w:eastAsia="仿宋" w:cs="仿宋"/>
          <w:szCs w:val="28"/>
        </w:rPr>
        <w:t>在合同履行过程中，如发生合同纠纷，合同双方应按照《中华人民共和国民法典》的有关规定进行处理。</w:t>
      </w:r>
    </w:p>
    <w:p w14:paraId="5434CA11">
      <w:pPr>
        <w:pStyle w:val="2"/>
        <w:rPr>
          <w:rStyle w:val="18"/>
          <w:rFonts w:hint="eastAsia" w:ascii="仿宋" w:hAnsi="仿宋" w:eastAsia="仿宋" w:cs="仿宋"/>
          <w:sz w:val="32"/>
          <w:szCs w:val="40"/>
        </w:rPr>
      </w:pPr>
    </w:p>
    <w:p w14:paraId="361AAAFC">
      <w:pPr>
        <w:spacing w:line="400" w:lineRule="exact"/>
        <w:rPr>
          <w:rFonts w:hint="eastAsia" w:ascii="仿宋" w:hAnsi="仿宋" w:eastAsia="仿宋" w:cs="仿宋"/>
          <w:b/>
          <w:bCs/>
          <w:snapToGrid/>
          <w:kern w:val="44"/>
          <w:sz w:val="32"/>
          <w:szCs w:val="40"/>
          <w:lang w:eastAsia="zh-CN"/>
        </w:rPr>
      </w:pPr>
      <w:r>
        <w:rPr>
          <w:rFonts w:hint="eastAsia" w:ascii="仿宋" w:hAnsi="仿宋" w:eastAsia="仿宋" w:cs="仿宋"/>
          <w:lang w:eastAsia="zh-CN"/>
        </w:rPr>
        <w:br w:type="page"/>
      </w:r>
      <w:r>
        <w:rPr>
          <w:rFonts w:hint="eastAsia" w:ascii="仿宋" w:hAnsi="仿宋" w:eastAsia="仿宋" w:cs="仿宋"/>
          <w:b/>
          <w:bCs/>
          <w:snapToGrid/>
          <w:kern w:val="44"/>
          <w:sz w:val="32"/>
          <w:szCs w:val="40"/>
          <w:lang w:eastAsia="zh-CN"/>
        </w:rPr>
        <w:t>附件1：评审办法</w:t>
      </w:r>
    </w:p>
    <w:p w14:paraId="4F4C4E46">
      <w:pPr>
        <w:kinsoku/>
        <w:autoSpaceDE/>
        <w:autoSpaceDN/>
        <w:adjustRightInd/>
        <w:snapToGrid/>
        <w:textAlignment w:val="auto"/>
        <w:rPr>
          <w:rFonts w:hint="eastAsia" w:ascii="仿宋" w:hAnsi="仿宋" w:eastAsia="仿宋" w:cs="仿宋"/>
          <w:lang w:eastAsia="zh-CN"/>
        </w:rPr>
      </w:pPr>
    </w:p>
    <w:tbl>
      <w:tblPr>
        <w:tblStyle w:val="12"/>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1184"/>
        <w:gridCol w:w="870"/>
        <w:gridCol w:w="5858"/>
      </w:tblGrid>
      <w:tr w14:paraId="55A23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616" w:type="dxa"/>
            <w:tcBorders>
              <w:top w:val="single" w:color="auto" w:sz="4" w:space="0"/>
              <w:left w:val="single" w:color="auto" w:sz="4" w:space="0"/>
              <w:bottom w:val="single" w:color="auto" w:sz="4" w:space="0"/>
              <w:right w:val="single" w:color="auto" w:sz="4" w:space="0"/>
            </w:tcBorders>
            <w:noWrap w:val="0"/>
            <w:vAlign w:val="top"/>
          </w:tcPr>
          <w:p w14:paraId="5582E93E">
            <w:pPr>
              <w:widowControl/>
              <w:kinsoku w:val="0"/>
              <w:autoSpaceDE w:val="0"/>
              <w:autoSpaceDN w:val="0"/>
              <w:adjustRightInd w:val="0"/>
              <w:snapToGrid w:val="0"/>
              <w:spacing w:line="400" w:lineRule="exact"/>
              <w:jc w:val="left"/>
              <w:textAlignment w:val="baseline"/>
              <w:rPr>
                <w:rFonts w:ascii="Arial" w:hAnsi="Arial" w:eastAsia="仿宋_GB2312" w:cs="Arial"/>
                <w:b/>
                <w:bCs/>
                <w:snapToGrid w:val="0"/>
                <w:color w:val="auto"/>
                <w:kern w:val="0"/>
                <w:sz w:val="24"/>
                <w:szCs w:val="24"/>
                <w:lang w:eastAsia="en-US"/>
              </w:rPr>
            </w:pPr>
            <w:bookmarkStart w:id="160" w:name="_Hlk144575172"/>
          </w:p>
        </w:tc>
        <w:tc>
          <w:tcPr>
            <w:tcW w:w="1184" w:type="dxa"/>
            <w:tcBorders>
              <w:top w:val="single" w:color="auto" w:sz="4" w:space="0"/>
              <w:left w:val="single" w:color="auto" w:sz="4" w:space="0"/>
              <w:bottom w:val="single" w:color="auto" w:sz="4" w:space="0"/>
              <w:right w:val="single" w:color="auto" w:sz="4" w:space="0"/>
            </w:tcBorders>
            <w:noWrap w:val="0"/>
            <w:vAlign w:val="top"/>
          </w:tcPr>
          <w:p w14:paraId="27043C49">
            <w:pPr>
              <w:widowControl/>
              <w:kinsoku w:val="0"/>
              <w:autoSpaceDE w:val="0"/>
              <w:autoSpaceDN w:val="0"/>
              <w:adjustRightInd w:val="0"/>
              <w:snapToGrid w:val="0"/>
              <w:spacing w:line="400" w:lineRule="exact"/>
              <w:jc w:val="center"/>
              <w:textAlignment w:val="baseline"/>
              <w:rPr>
                <w:rFonts w:ascii="Arial" w:hAnsi="Arial" w:eastAsia="仿宋_GB2312" w:cs="Arial"/>
                <w:b/>
                <w:bCs/>
                <w:snapToGrid w:val="0"/>
                <w:color w:val="auto"/>
                <w:kern w:val="0"/>
                <w:sz w:val="24"/>
                <w:szCs w:val="24"/>
                <w:lang w:eastAsia="en-US"/>
              </w:rPr>
            </w:pPr>
            <w:r>
              <w:rPr>
                <w:rFonts w:ascii="Arial" w:hAnsi="Arial" w:eastAsia="仿宋_GB2312" w:cs="Arial"/>
                <w:b/>
                <w:bCs/>
                <w:snapToGrid w:val="0"/>
                <w:color w:val="auto"/>
                <w:kern w:val="0"/>
                <w:sz w:val="24"/>
                <w:szCs w:val="24"/>
                <w:lang w:eastAsia="en-US"/>
              </w:rPr>
              <w:t>评分项目</w:t>
            </w:r>
          </w:p>
        </w:tc>
        <w:tc>
          <w:tcPr>
            <w:tcW w:w="870" w:type="dxa"/>
            <w:tcBorders>
              <w:top w:val="single" w:color="auto" w:sz="4" w:space="0"/>
              <w:left w:val="single" w:color="auto" w:sz="4" w:space="0"/>
              <w:bottom w:val="single" w:color="auto" w:sz="4" w:space="0"/>
              <w:right w:val="single" w:color="auto" w:sz="4" w:space="0"/>
            </w:tcBorders>
            <w:noWrap w:val="0"/>
            <w:vAlign w:val="top"/>
          </w:tcPr>
          <w:p w14:paraId="40645272">
            <w:pPr>
              <w:widowControl/>
              <w:kinsoku w:val="0"/>
              <w:autoSpaceDE w:val="0"/>
              <w:autoSpaceDN w:val="0"/>
              <w:adjustRightInd w:val="0"/>
              <w:snapToGrid w:val="0"/>
              <w:spacing w:line="400" w:lineRule="exact"/>
              <w:jc w:val="center"/>
              <w:textAlignment w:val="baseline"/>
              <w:rPr>
                <w:rFonts w:ascii="Arial" w:hAnsi="Arial" w:eastAsia="仿宋_GB2312" w:cs="Arial"/>
                <w:b/>
                <w:bCs/>
                <w:snapToGrid w:val="0"/>
                <w:color w:val="auto"/>
                <w:kern w:val="0"/>
                <w:sz w:val="24"/>
                <w:szCs w:val="24"/>
                <w:lang w:eastAsia="en-US"/>
              </w:rPr>
            </w:pPr>
            <w:r>
              <w:rPr>
                <w:rFonts w:ascii="Arial" w:hAnsi="Arial" w:eastAsia="仿宋_GB2312" w:cs="Arial"/>
                <w:b/>
                <w:bCs/>
                <w:snapToGrid w:val="0"/>
                <w:color w:val="auto"/>
                <w:kern w:val="0"/>
                <w:sz w:val="24"/>
                <w:szCs w:val="24"/>
                <w:lang w:eastAsia="en-US"/>
              </w:rPr>
              <w:t>分值</w:t>
            </w:r>
          </w:p>
        </w:tc>
        <w:tc>
          <w:tcPr>
            <w:tcW w:w="5858" w:type="dxa"/>
            <w:tcBorders>
              <w:top w:val="single" w:color="auto" w:sz="4" w:space="0"/>
              <w:left w:val="single" w:color="auto" w:sz="4" w:space="0"/>
              <w:bottom w:val="single" w:color="auto" w:sz="4" w:space="0"/>
              <w:right w:val="single" w:color="auto" w:sz="4" w:space="0"/>
            </w:tcBorders>
            <w:noWrap w:val="0"/>
            <w:vAlign w:val="top"/>
          </w:tcPr>
          <w:p w14:paraId="65487E26">
            <w:pPr>
              <w:widowControl/>
              <w:kinsoku w:val="0"/>
              <w:autoSpaceDE w:val="0"/>
              <w:autoSpaceDN w:val="0"/>
              <w:adjustRightInd w:val="0"/>
              <w:snapToGrid w:val="0"/>
              <w:spacing w:line="400" w:lineRule="exact"/>
              <w:jc w:val="center"/>
              <w:textAlignment w:val="baseline"/>
              <w:rPr>
                <w:rFonts w:ascii="Arial" w:hAnsi="Arial" w:eastAsia="仿宋_GB2312" w:cs="Arial"/>
                <w:b/>
                <w:bCs/>
                <w:snapToGrid w:val="0"/>
                <w:color w:val="auto"/>
                <w:kern w:val="0"/>
                <w:sz w:val="24"/>
                <w:szCs w:val="24"/>
                <w:lang w:eastAsia="en-US"/>
              </w:rPr>
            </w:pPr>
            <w:r>
              <w:rPr>
                <w:rFonts w:ascii="Arial" w:hAnsi="Arial" w:eastAsia="仿宋_GB2312" w:cs="Arial"/>
                <w:b/>
                <w:bCs/>
                <w:snapToGrid w:val="0"/>
                <w:color w:val="auto"/>
                <w:kern w:val="0"/>
                <w:sz w:val="24"/>
                <w:szCs w:val="24"/>
                <w:lang w:eastAsia="en-US"/>
              </w:rPr>
              <w:t>评分标准</w:t>
            </w:r>
          </w:p>
        </w:tc>
      </w:tr>
      <w:bookmarkEnd w:id="160"/>
      <w:tr w14:paraId="51B9F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616" w:type="dxa"/>
            <w:vMerge w:val="restart"/>
            <w:tcBorders>
              <w:top w:val="single" w:color="auto" w:sz="4" w:space="0"/>
              <w:left w:val="single" w:color="auto" w:sz="4" w:space="0"/>
              <w:right w:val="single" w:color="auto" w:sz="4" w:space="0"/>
            </w:tcBorders>
            <w:noWrap w:val="0"/>
            <w:textDirection w:val="tbRlV"/>
            <w:vAlign w:val="top"/>
          </w:tcPr>
          <w:p w14:paraId="4A21595B">
            <w:pPr>
              <w:widowControl/>
              <w:kinsoku w:val="0"/>
              <w:autoSpaceDE w:val="0"/>
              <w:autoSpaceDN w:val="0"/>
              <w:adjustRightInd w:val="0"/>
              <w:snapToGrid w:val="0"/>
              <w:spacing w:line="400" w:lineRule="exact"/>
              <w:ind w:left="113" w:right="113" w:firstLine="1446" w:firstLineChars="600"/>
              <w:jc w:val="left"/>
              <w:textAlignment w:val="baseline"/>
              <w:rPr>
                <w:rFonts w:ascii="Arial" w:hAnsi="Arial" w:eastAsia="仿宋_GB2312" w:cs="Arial"/>
                <w:b/>
                <w:bCs/>
                <w:snapToGrid w:val="0"/>
                <w:color w:val="auto"/>
                <w:kern w:val="0"/>
                <w:sz w:val="24"/>
                <w:szCs w:val="24"/>
                <w:lang w:eastAsia="en-US"/>
              </w:rPr>
            </w:pPr>
            <w:r>
              <w:rPr>
                <w:rFonts w:ascii="Arial" w:hAnsi="Arial" w:eastAsia="仿宋_GB2312" w:cs="Arial"/>
                <w:b/>
                <w:bCs/>
                <w:snapToGrid w:val="0"/>
                <w:color w:val="auto"/>
                <w:kern w:val="0"/>
                <w:sz w:val="24"/>
                <w:szCs w:val="24"/>
                <w:lang w:eastAsia="en-US"/>
              </w:rPr>
              <w:t>商务评分（</w:t>
            </w:r>
            <w:r>
              <w:rPr>
                <w:rFonts w:hint="eastAsia" w:ascii="Arial" w:hAnsi="Arial" w:eastAsia="仿宋_GB2312" w:cs="Arial"/>
                <w:b/>
                <w:bCs/>
                <w:snapToGrid w:val="0"/>
                <w:color w:val="auto"/>
                <w:kern w:val="0"/>
                <w:sz w:val="24"/>
                <w:szCs w:val="24"/>
                <w:lang w:val="en-US" w:eastAsia="zh-CN"/>
              </w:rPr>
              <w:t>50</w:t>
            </w:r>
            <w:r>
              <w:rPr>
                <w:rFonts w:hint="eastAsia" w:ascii="Arial" w:hAnsi="Arial" w:eastAsia="仿宋_GB2312" w:cs="Arial"/>
                <w:b/>
                <w:bCs/>
                <w:snapToGrid w:val="0"/>
                <w:color w:val="auto"/>
                <w:kern w:val="0"/>
                <w:sz w:val="24"/>
                <w:szCs w:val="24"/>
                <w:lang w:eastAsia="zh-CN"/>
              </w:rPr>
              <w:t>分）</w:t>
            </w:r>
          </w:p>
        </w:tc>
        <w:tc>
          <w:tcPr>
            <w:tcW w:w="1184" w:type="dxa"/>
            <w:tcBorders>
              <w:top w:val="single" w:color="auto" w:sz="4" w:space="0"/>
              <w:left w:val="single" w:color="auto" w:sz="4" w:space="0"/>
              <w:bottom w:val="single" w:color="auto" w:sz="4" w:space="0"/>
              <w:right w:val="single" w:color="auto" w:sz="4" w:space="0"/>
            </w:tcBorders>
            <w:noWrap w:val="0"/>
            <w:vAlign w:val="center"/>
          </w:tcPr>
          <w:p w14:paraId="7FF59BDF">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eastAsia="en-US"/>
              </w:rPr>
            </w:pPr>
            <w:r>
              <w:rPr>
                <w:rFonts w:hint="eastAsia" w:ascii="Arial" w:hAnsi="Arial" w:eastAsia="仿宋_GB2312" w:cs="Arial"/>
                <w:snapToGrid w:val="0"/>
                <w:color w:val="auto"/>
                <w:kern w:val="0"/>
                <w:sz w:val="22"/>
                <w:szCs w:val="22"/>
                <w:lang w:eastAsia="en-US"/>
              </w:rPr>
              <w:t>报价</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27D1A080">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40</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46844DB6">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zh-CN"/>
              </w:rPr>
              <w:t>1、报价人按照询价文件要求自主报价，自主报价是指报价人在综合考虑本单位成本费用基础上确定的响应报价；</w:t>
            </w:r>
          </w:p>
          <w:p w14:paraId="19EF6134">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zh-CN"/>
              </w:rPr>
              <w:t>2、评审基准价：满足询价文件要求报价人的平均报价*0.95为评审基准价。有效报价是指经评审满足询价文件编制规定，并符合询价文件技术要求的响应报价；</w:t>
            </w:r>
          </w:p>
          <w:p w14:paraId="63A01274">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zh-CN"/>
              </w:rPr>
              <w:t>3、报价等于评审基准价得</w:t>
            </w:r>
            <w:r>
              <w:rPr>
                <w:rFonts w:hint="eastAsia" w:ascii="仿宋" w:hAnsi="仿宋" w:eastAsia="仿宋" w:cs="仿宋"/>
                <w:snapToGrid w:val="0"/>
                <w:color w:val="000000"/>
                <w:kern w:val="0"/>
                <w:sz w:val="22"/>
                <w:szCs w:val="22"/>
                <w:lang w:val="en-US" w:eastAsia="zh-CN"/>
              </w:rPr>
              <w:t>40</w:t>
            </w:r>
            <w:r>
              <w:rPr>
                <w:rFonts w:hint="eastAsia" w:ascii="仿宋" w:hAnsi="仿宋" w:eastAsia="仿宋" w:cs="仿宋"/>
                <w:snapToGrid w:val="0"/>
                <w:color w:val="000000"/>
                <w:kern w:val="0"/>
                <w:sz w:val="22"/>
                <w:szCs w:val="22"/>
                <w:lang w:eastAsia="zh-CN"/>
              </w:rPr>
              <w:t>分，报价人得报价高于评审基准价1%，扣除</w:t>
            </w:r>
            <w:r>
              <w:rPr>
                <w:rFonts w:hint="eastAsia" w:ascii="仿宋" w:hAnsi="仿宋" w:eastAsia="仿宋" w:cs="仿宋"/>
                <w:snapToGrid w:val="0"/>
                <w:color w:val="000000"/>
                <w:kern w:val="0"/>
                <w:sz w:val="22"/>
                <w:szCs w:val="22"/>
                <w:lang w:val="en-US" w:eastAsia="zh-CN"/>
              </w:rPr>
              <w:t>1</w:t>
            </w:r>
            <w:r>
              <w:rPr>
                <w:rFonts w:hint="eastAsia" w:ascii="仿宋" w:hAnsi="仿宋" w:eastAsia="仿宋" w:cs="仿宋"/>
                <w:snapToGrid w:val="0"/>
                <w:color w:val="000000"/>
                <w:kern w:val="0"/>
                <w:sz w:val="22"/>
                <w:szCs w:val="22"/>
                <w:lang w:eastAsia="zh-CN"/>
              </w:rPr>
              <w:t>分，每低于评审基准价1%，扣除0.</w:t>
            </w:r>
            <w:r>
              <w:rPr>
                <w:rFonts w:hint="eastAsia" w:ascii="仿宋" w:hAnsi="仿宋" w:eastAsia="仿宋" w:cs="仿宋"/>
                <w:snapToGrid w:val="0"/>
                <w:color w:val="000000"/>
                <w:kern w:val="0"/>
                <w:sz w:val="22"/>
                <w:szCs w:val="22"/>
                <w:lang w:val="en-US" w:eastAsia="zh-CN"/>
              </w:rPr>
              <w:t>5</w:t>
            </w:r>
            <w:r>
              <w:rPr>
                <w:rFonts w:hint="eastAsia" w:ascii="仿宋" w:hAnsi="仿宋" w:eastAsia="仿宋" w:cs="仿宋"/>
                <w:snapToGrid w:val="0"/>
                <w:color w:val="000000"/>
                <w:kern w:val="0"/>
                <w:sz w:val="22"/>
                <w:szCs w:val="22"/>
                <w:lang w:eastAsia="zh-CN"/>
              </w:rPr>
              <w:t>分。</w:t>
            </w:r>
          </w:p>
        </w:tc>
      </w:tr>
      <w:tr w14:paraId="0E7A5E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2" w:hRule="atLeast"/>
          <w:jc w:val="center"/>
        </w:trPr>
        <w:tc>
          <w:tcPr>
            <w:tcW w:w="616" w:type="dxa"/>
            <w:vMerge w:val="continue"/>
            <w:tcBorders>
              <w:left w:val="single" w:color="auto" w:sz="4" w:space="0"/>
              <w:right w:val="single" w:color="auto" w:sz="4" w:space="0"/>
            </w:tcBorders>
            <w:noWrap w:val="0"/>
            <w:vAlign w:val="center"/>
          </w:tcPr>
          <w:p w14:paraId="4518187C">
            <w:pPr>
              <w:widowControl/>
              <w:kinsoku w:val="0"/>
              <w:autoSpaceDE w:val="0"/>
              <w:autoSpaceDN w:val="0"/>
              <w:adjustRightInd w:val="0"/>
              <w:snapToGrid w:val="0"/>
              <w:spacing w:line="400" w:lineRule="exact"/>
              <w:jc w:val="left"/>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275B8255">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eastAsia="en-US"/>
              </w:rPr>
            </w:pPr>
            <w:r>
              <w:rPr>
                <w:rFonts w:hint="eastAsia" w:ascii="Arial" w:hAnsi="Arial" w:eastAsia="仿宋_GB2312" w:cs="Arial"/>
                <w:snapToGrid w:val="0"/>
                <w:color w:val="auto"/>
                <w:kern w:val="0"/>
                <w:sz w:val="22"/>
                <w:szCs w:val="22"/>
                <w:lang w:eastAsia="zh-CN"/>
              </w:rPr>
              <w:t>供货业绩</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7B9CA3A9">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default" w:ascii="Arial" w:hAnsi="Arial" w:eastAsia="仿宋_GB2312" w:cs="Arial"/>
                <w:snapToGrid w:val="0"/>
                <w:color w:val="auto"/>
                <w:kern w:val="0"/>
                <w:sz w:val="22"/>
                <w:szCs w:val="22"/>
                <w:lang w:eastAsia="zh-CN"/>
              </w:rPr>
              <w:t>10</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4BC44232">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zh-CN"/>
              </w:rPr>
              <w:t>2022年1月1日至</w:t>
            </w:r>
            <w:r>
              <w:rPr>
                <w:rFonts w:hint="eastAsia" w:ascii="仿宋" w:hAnsi="仿宋" w:eastAsia="仿宋" w:cs="仿宋"/>
                <w:snapToGrid w:val="0"/>
                <w:color w:val="000000"/>
                <w:kern w:val="0"/>
                <w:sz w:val="22"/>
                <w:szCs w:val="22"/>
                <w:lang w:val="en-US" w:eastAsia="zh-CN"/>
              </w:rPr>
              <w:t>报价</w:t>
            </w:r>
            <w:r>
              <w:rPr>
                <w:rFonts w:hint="eastAsia" w:ascii="仿宋" w:hAnsi="仿宋" w:eastAsia="仿宋" w:cs="仿宋"/>
                <w:snapToGrid w:val="0"/>
                <w:color w:val="000000"/>
                <w:kern w:val="0"/>
                <w:sz w:val="22"/>
                <w:szCs w:val="22"/>
                <w:lang w:eastAsia="zh-CN"/>
              </w:rPr>
              <w:t>截止时间前，</w:t>
            </w:r>
            <w:r>
              <w:rPr>
                <w:rFonts w:hint="eastAsia" w:ascii="仿宋" w:hAnsi="仿宋" w:eastAsia="仿宋" w:cs="仿宋"/>
                <w:snapToGrid w:val="0"/>
                <w:color w:val="000000"/>
                <w:kern w:val="0"/>
                <w:sz w:val="22"/>
                <w:szCs w:val="22"/>
                <w:lang w:val="en-US" w:eastAsia="zh-CN"/>
              </w:rPr>
              <w:t>每提供</w:t>
            </w:r>
            <w:r>
              <w:rPr>
                <w:rFonts w:hint="eastAsia" w:ascii="仿宋" w:hAnsi="仿宋" w:eastAsia="仿宋" w:cs="仿宋"/>
                <w:snapToGrid w:val="0"/>
                <w:color w:val="000000"/>
                <w:kern w:val="0"/>
                <w:sz w:val="22"/>
                <w:szCs w:val="22"/>
                <w:lang w:eastAsia="zh-CN"/>
              </w:rPr>
              <w:t>1项企业目视化业绩</w:t>
            </w:r>
            <w:r>
              <w:rPr>
                <w:rFonts w:hint="eastAsia" w:ascii="仿宋" w:hAnsi="仿宋" w:eastAsia="仿宋" w:cs="仿宋"/>
                <w:snapToGrid w:val="0"/>
                <w:color w:val="000000"/>
                <w:kern w:val="0"/>
                <w:sz w:val="22"/>
                <w:szCs w:val="22"/>
                <w:lang w:val="en-US" w:eastAsia="zh-CN"/>
              </w:rPr>
              <w:t>且</w:t>
            </w:r>
            <w:r>
              <w:rPr>
                <w:rFonts w:hint="eastAsia" w:ascii="仿宋" w:hAnsi="仿宋" w:eastAsia="仿宋" w:cs="仿宋"/>
                <w:snapToGrid w:val="0"/>
                <w:color w:val="000000"/>
                <w:kern w:val="0"/>
                <w:sz w:val="22"/>
                <w:szCs w:val="22"/>
                <w:lang w:eastAsia="zh-CN"/>
              </w:rPr>
              <w:t>单个合同金额或结算金额不小于10万</w:t>
            </w:r>
            <w:r>
              <w:rPr>
                <w:rFonts w:hint="eastAsia" w:ascii="仿宋" w:hAnsi="仿宋" w:eastAsia="仿宋" w:cs="仿宋"/>
                <w:snapToGrid w:val="0"/>
                <w:color w:val="000000"/>
                <w:kern w:val="0"/>
                <w:sz w:val="22"/>
                <w:szCs w:val="22"/>
                <w:lang w:val="en-US" w:eastAsia="zh-CN" w:bidi="ar"/>
              </w:rPr>
              <w:t>，在除满足资格条件的基础外，每增加1个业绩合同得2分</w:t>
            </w:r>
            <w:r>
              <w:rPr>
                <w:rFonts w:hint="eastAsia" w:ascii="仿宋" w:hAnsi="仿宋" w:eastAsia="仿宋" w:cs="仿宋"/>
                <w:snapToGrid w:val="0"/>
                <w:color w:val="000000"/>
                <w:kern w:val="0"/>
                <w:sz w:val="22"/>
                <w:szCs w:val="22"/>
                <w:lang w:eastAsia="zh-CN"/>
              </w:rPr>
              <w:t>。</w:t>
            </w:r>
          </w:p>
          <w:p w14:paraId="5258C44F">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eastAsia="zh-CN"/>
              </w:rPr>
              <w:t>（须提供合同扫描件或复印件关键页，含盖章页、签订日期页、合同金额页、能够体现业绩要求的供货内容页等，若合同无法体现要求的内容或不清晰无法辨别视为无效业（合同为框架协议或无法体现合同金额的，可提供项目结算发票或付款凭证）业绩，并具有与本</w:t>
            </w:r>
            <w:r>
              <w:rPr>
                <w:rFonts w:hint="eastAsia" w:ascii="仿宋" w:hAnsi="仿宋" w:eastAsia="仿宋" w:cs="仿宋"/>
                <w:snapToGrid w:val="0"/>
                <w:color w:val="000000"/>
                <w:kern w:val="0"/>
                <w:sz w:val="22"/>
                <w:szCs w:val="22"/>
                <w:lang w:val="en-US" w:eastAsia="zh-CN"/>
              </w:rPr>
              <w:t>询价</w:t>
            </w:r>
            <w:r>
              <w:rPr>
                <w:rFonts w:hint="eastAsia" w:ascii="仿宋" w:hAnsi="仿宋" w:eastAsia="仿宋" w:cs="仿宋"/>
                <w:snapToGrid w:val="0"/>
                <w:color w:val="000000"/>
                <w:kern w:val="0"/>
                <w:sz w:val="22"/>
                <w:szCs w:val="22"/>
                <w:lang w:eastAsia="zh-CN"/>
              </w:rPr>
              <w:t>项目相应的供货能力。</w:t>
            </w:r>
          </w:p>
        </w:tc>
      </w:tr>
      <w:tr w14:paraId="4A547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5" w:hRule="atLeast"/>
          <w:jc w:val="center"/>
        </w:trPr>
        <w:tc>
          <w:tcPr>
            <w:tcW w:w="616" w:type="dxa"/>
            <w:vMerge w:val="restart"/>
            <w:tcBorders>
              <w:left w:val="single" w:color="auto" w:sz="4" w:space="0"/>
              <w:right w:val="single" w:color="auto" w:sz="4" w:space="0"/>
            </w:tcBorders>
            <w:noWrap w:val="0"/>
            <w:textDirection w:val="tbRlV"/>
            <w:vAlign w:val="top"/>
          </w:tcPr>
          <w:p w14:paraId="119D1C6F">
            <w:pPr>
              <w:widowControl/>
              <w:kinsoku w:val="0"/>
              <w:autoSpaceDE w:val="0"/>
              <w:autoSpaceDN w:val="0"/>
              <w:adjustRightInd w:val="0"/>
              <w:snapToGrid w:val="0"/>
              <w:spacing w:line="400" w:lineRule="exact"/>
              <w:ind w:left="113" w:right="113"/>
              <w:jc w:val="center"/>
              <w:textAlignment w:val="baseline"/>
              <w:rPr>
                <w:rFonts w:hint="eastAsia" w:ascii="Arial" w:hAnsi="Arial" w:eastAsia="仿宋_GB2312" w:cs="Arial"/>
                <w:b/>
                <w:bCs/>
                <w:snapToGrid w:val="0"/>
                <w:color w:val="auto"/>
                <w:kern w:val="0"/>
                <w:sz w:val="24"/>
                <w:szCs w:val="24"/>
                <w:lang w:eastAsia="zh-CN"/>
              </w:rPr>
            </w:pPr>
            <w:r>
              <w:rPr>
                <w:rFonts w:hint="eastAsia" w:ascii="Arial" w:hAnsi="Arial" w:eastAsia="仿宋_GB2312" w:cs="Arial"/>
                <w:b/>
                <w:bCs/>
                <w:snapToGrid w:val="0"/>
                <w:color w:val="auto"/>
                <w:kern w:val="0"/>
                <w:sz w:val="24"/>
                <w:szCs w:val="24"/>
                <w:lang w:eastAsia="zh-CN"/>
              </w:rPr>
              <w:t>技术</w:t>
            </w:r>
            <w:r>
              <w:rPr>
                <w:rFonts w:ascii="Arial" w:hAnsi="Arial" w:eastAsia="仿宋_GB2312" w:cs="Arial"/>
                <w:b/>
                <w:bCs/>
                <w:snapToGrid w:val="0"/>
                <w:color w:val="auto"/>
                <w:kern w:val="0"/>
                <w:sz w:val="24"/>
                <w:szCs w:val="24"/>
                <w:lang w:eastAsia="en-US"/>
              </w:rPr>
              <w:t>评分（</w:t>
            </w:r>
            <w:r>
              <w:rPr>
                <w:rFonts w:hint="eastAsia" w:ascii="Arial" w:hAnsi="Arial" w:eastAsia="仿宋_GB2312" w:cs="Arial"/>
                <w:b/>
                <w:bCs/>
                <w:snapToGrid w:val="0"/>
                <w:color w:val="auto"/>
                <w:kern w:val="0"/>
                <w:sz w:val="24"/>
                <w:szCs w:val="24"/>
                <w:lang w:val="en-US" w:eastAsia="zh-CN"/>
              </w:rPr>
              <w:t>50</w:t>
            </w:r>
            <w:r>
              <w:rPr>
                <w:rFonts w:ascii="Arial" w:hAnsi="Arial" w:eastAsia="仿宋_GB2312" w:cs="Arial"/>
                <w:b/>
                <w:bCs/>
                <w:snapToGrid w:val="0"/>
                <w:color w:val="auto"/>
                <w:kern w:val="0"/>
                <w:sz w:val="24"/>
                <w:szCs w:val="24"/>
                <w:lang w:eastAsia="en-US"/>
              </w:rPr>
              <w:t>分）</w:t>
            </w:r>
          </w:p>
        </w:tc>
        <w:tc>
          <w:tcPr>
            <w:tcW w:w="1184" w:type="dxa"/>
            <w:tcBorders>
              <w:top w:val="single" w:color="auto" w:sz="4" w:space="0"/>
              <w:left w:val="single" w:color="auto" w:sz="4" w:space="0"/>
              <w:bottom w:val="single" w:color="auto" w:sz="4" w:space="0"/>
              <w:right w:val="single" w:color="auto" w:sz="4" w:space="0"/>
            </w:tcBorders>
            <w:noWrap w:val="0"/>
            <w:vAlign w:val="center"/>
          </w:tcPr>
          <w:p w14:paraId="100CB9AB">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bidi="ar"/>
              </w:rPr>
              <w:t>设计方案</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7A9427B3">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15</w:t>
            </w:r>
          </w:p>
        </w:tc>
        <w:tc>
          <w:tcPr>
            <w:tcW w:w="5858" w:type="dxa"/>
            <w:tcBorders>
              <w:top w:val="single" w:color="auto" w:sz="4" w:space="0"/>
              <w:left w:val="single" w:color="auto" w:sz="4" w:space="0"/>
              <w:bottom w:val="single" w:color="auto" w:sz="4" w:space="0"/>
              <w:right w:val="single" w:color="auto" w:sz="4" w:space="0"/>
            </w:tcBorders>
            <w:noWrap w:val="0"/>
            <w:vAlign w:val="top"/>
          </w:tcPr>
          <w:p w14:paraId="21A6217C">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val="en-US" w:eastAsia="zh-CN" w:bidi="ar"/>
              </w:rPr>
              <w:t>根据报价人针对本项目的设计方案大纲内容是否能根据油库企业的实际需求提供独特、有吸引力的设计方案（①布局 标准、规范；②效果图展示；③分项细节展示）等进行综合评审比较。设计方案总体布置合理性、适用性、美观大方得（10-15]分，设计方案较合理性、适用性、美观大方的得（4-10]分，设计方案一般的得 (1-4]分；未提供不得分。</w:t>
            </w:r>
          </w:p>
        </w:tc>
      </w:tr>
      <w:tr w14:paraId="293CB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7" w:hRule="atLeast"/>
          <w:jc w:val="center"/>
        </w:trPr>
        <w:tc>
          <w:tcPr>
            <w:tcW w:w="616" w:type="dxa"/>
            <w:vMerge w:val="continue"/>
            <w:tcBorders>
              <w:left w:val="single" w:color="auto" w:sz="4" w:space="0"/>
              <w:right w:val="single" w:color="auto" w:sz="4" w:space="0"/>
            </w:tcBorders>
            <w:noWrap w:val="0"/>
            <w:textDirection w:val="tbRlV"/>
            <w:vAlign w:val="top"/>
          </w:tcPr>
          <w:p w14:paraId="698001DB">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293ADEC7">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bidi="ar"/>
              </w:rPr>
            </w:pPr>
            <w:r>
              <w:rPr>
                <w:rFonts w:hint="eastAsia" w:ascii="Arial" w:hAnsi="Arial" w:eastAsia="仿宋_GB2312" w:cs="Arial"/>
                <w:snapToGrid w:val="0"/>
                <w:color w:val="auto"/>
                <w:kern w:val="0"/>
                <w:sz w:val="22"/>
                <w:szCs w:val="22"/>
                <w:lang w:val="en-US" w:eastAsia="zh-CN" w:bidi="ar"/>
              </w:rPr>
              <w:t>采购方案</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680A5938">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10</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29154B4B">
            <w:pPr>
              <w:widowControl/>
              <w:kinsoku w:val="0"/>
              <w:autoSpaceDE w:val="0"/>
              <w:autoSpaceDN w:val="0"/>
              <w:adjustRightInd w:val="0"/>
              <w:snapToGrid w:val="0"/>
              <w:spacing w:line="400" w:lineRule="exact"/>
              <w:jc w:val="left"/>
              <w:textAlignment w:val="baseline"/>
              <w:rPr>
                <w:rFonts w:hint="default"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bidi="ar"/>
              </w:rPr>
              <w:t>根据报价人针对本项目采购方案及拟提供所需物资和材料的规格、型号、材质、质量等技术参数综合评价：优得（8-10]分；良得(4-8]分；一般得(1-4]分；未提供不得分。</w:t>
            </w:r>
          </w:p>
        </w:tc>
      </w:tr>
      <w:tr w14:paraId="7DD0B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7" w:hRule="atLeast"/>
          <w:jc w:val="center"/>
        </w:trPr>
        <w:tc>
          <w:tcPr>
            <w:tcW w:w="616" w:type="dxa"/>
            <w:vMerge w:val="continue"/>
            <w:tcBorders>
              <w:left w:val="single" w:color="auto" w:sz="4" w:space="0"/>
              <w:right w:val="single" w:color="auto" w:sz="4" w:space="0"/>
            </w:tcBorders>
            <w:noWrap w:val="0"/>
            <w:textDirection w:val="tbRlV"/>
            <w:vAlign w:val="top"/>
          </w:tcPr>
          <w:p w14:paraId="2954C3E4">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3C30845C">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bidi="ar"/>
              </w:rPr>
              <w:t>现场安装</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5384FC0F">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5</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26EE6B9B">
            <w:pPr>
              <w:widowControl/>
              <w:kinsoku w:val="0"/>
              <w:autoSpaceDE w:val="0"/>
              <w:autoSpaceDN w:val="0"/>
              <w:adjustRightInd w:val="0"/>
              <w:snapToGrid w:val="0"/>
              <w:spacing w:line="400" w:lineRule="exact"/>
              <w:jc w:val="left"/>
              <w:textAlignment w:val="baseline"/>
              <w:rPr>
                <w:rFonts w:hint="default"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bidi="ar"/>
              </w:rPr>
              <w:t>根据报价人针对本项目安装措施及实施方案综合评价：优得（3-5]分；良得(1-3]分；一般得(0-1]分；未提供不得分。</w:t>
            </w:r>
          </w:p>
        </w:tc>
      </w:tr>
      <w:tr w14:paraId="32E49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jc w:val="center"/>
        </w:trPr>
        <w:tc>
          <w:tcPr>
            <w:tcW w:w="616" w:type="dxa"/>
            <w:vMerge w:val="continue"/>
            <w:tcBorders>
              <w:left w:val="single" w:color="auto" w:sz="4" w:space="0"/>
              <w:right w:val="single" w:color="auto" w:sz="4" w:space="0"/>
            </w:tcBorders>
            <w:noWrap w:val="0"/>
            <w:textDirection w:val="tbRlV"/>
            <w:vAlign w:val="top"/>
          </w:tcPr>
          <w:p w14:paraId="7934F30D">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0B6817D8">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bidi="ar"/>
              </w:rPr>
              <w:t>安全保障</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354EB6A8">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5</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57978A7E">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bidi="ar"/>
              </w:rPr>
              <w:t>根据报价人针对本项目安全保障措施综合评价：优得（3-5]分；良得(1-3]分；一般得(0-1]分；未提供不得分。</w:t>
            </w:r>
          </w:p>
        </w:tc>
      </w:tr>
      <w:tr w14:paraId="5BAD1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jc w:val="center"/>
        </w:trPr>
        <w:tc>
          <w:tcPr>
            <w:tcW w:w="616" w:type="dxa"/>
            <w:vMerge w:val="continue"/>
            <w:tcBorders>
              <w:left w:val="single" w:color="auto" w:sz="4" w:space="0"/>
              <w:right w:val="single" w:color="auto" w:sz="4" w:space="0"/>
            </w:tcBorders>
            <w:noWrap w:val="0"/>
            <w:textDirection w:val="tbRlV"/>
            <w:vAlign w:val="top"/>
          </w:tcPr>
          <w:p w14:paraId="4317D0CD">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2DD5C6BF">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bidi="ar"/>
              </w:rPr>
              <w:t>进度保障</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61E22068">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5</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34170B4E">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val="en-US" w:eastAsia="zh-CN" w:bidi="ar"/>
              </w:rPr>
            </w:pPr>
            <w:r>
              <w:rPr>
                <w:rFonts w:hint="eastAsia" w:ascii="仿宋" w:hAnsi="仿宋" w:eastAsia="仿宋" w:cs="仿宋"/>
                <w:snapToGrid w:val="0"/>
                <w:color w:val="000000"/>
                <w:kern w:val="0"/>
                <w:sz w:val="22"/>
                <w:szCs w:val="22"/>
                <w:lang w:val="en-US" w:eastAsia="zh-CN" w:bidi="ar"/>
              </w:rPr>
              <w:t>根据报价人针对本项目进度安排及投入资源评估：</w:t>
            </w:r>
          </w:p>
          <w:p w14:paraId="69F0F6E2">
            <w:pPr>
              <w:widowControl/>
              <w:kinsoku w:val="0"/>
              <w:autoSpaceDE w:val="0"/>
              <w:autoSpaceDN w:val="0"/>
              <w:adjustRightInd w:val="0"/>
              <w:snapToGrid w:val="0"/>
              <w:spacing w:line="400" w:lineRule="exact"/>
              <w:jc w:val="left"/>
              <w:textAlignment w:val="baseline"/>
              <w:rPr>
                <w:rFonts w:hint="default" w:ascii="仿宋" w:hAnsi="仿宋" w:eastAsia="仿宋" w:cs="仿宋"/>
                <w:snapToGrid w:val="0"/>
                <w:color w:val="000000"/>
                <w:kern w:val="0"/>
                <w:sz w:val="22"/>
                <w:szCs w:val="22"/>
                <w:lang w:val="en-US" w:eastAsia="zh-CN"/>
              </w:rPr>
            </w:pPr>
            <w:r>
              <w:rPr>
                <w:rFonts w:hint="eastAsia" w:ascii="仿宋" w:hAnsi="仿宋" w:eastAsia="仿宋" w:cs="仿宋"/>
                <w:snapToGrid w:val="0"/>
                <w:color w:val="000000"/>
                <w:kern w:val="0"/>
                <w:sz w:val="22"/>
                <w:szCs w:val="22"/>
                <w:lang w:val="en-US" w:eastAsia="zh-CN" w:bidi="ar"/>
              </w:rPr>
              <w:t>1.投入资源充足，工期计划合理，进度保障措施完善得（4-5]分；2.投入资源较充足，工期计划相对合理，进度保障措施良好得（2-4]分；3.投入资源一般，工期计划可执行，进度保障措施一般得(0-2]分；4.未提供不得分。</w:t>
            </w:r>
          </w:p>
        </w:tc>
      </w:tr>
      <w:tr w14:paraId="196ED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jc w:val="center"/>
        </w:trPr>
        <w:tc>
          <w:tcPr>
            <w:tcW w:w="616" w:type="dxa"/>
            <w:vMerge w:val="continue"/>
            <w:tcBorders>
              <w:left w:val="single" w:color="auto" w:sz="4" w:space="0"/>
              <w:right w:val="single" w:color="auto" w:sz="4" w:space="0"/>
            </w:tcBorders>
            <w:noWrap w:val="0"/>
            <w:textDirection w:val="tbRlV"/>
            <w:vAlign w:val="top"/>
          </w:tcPr>
          <w:p w14:paraId="261D4A1D">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41307F66">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bidi="ar"/>
              </w:rPr>
            </w:pPr>
            <w:r>
              <w:rPr>
                <w:rFonts w:hint="eastAsia" w:ascii="Arial" w:hAnsi="Arial" w:eastAsia="仿宋_GB2312" w:cs="Arial"/>
                <w:snapToGrid w:val="0"/>
                <w:color w:val="auto"/>
                <w:kern w:val="0"/>
                <w:sz w:val="22"/>
                <w:szCs w:val="22"/>
                <w:lang w:val="en-US" w:eastAsia="zh-CN" w:bidi="ar"/>
              </w:rPr>
              <w:t>质量保障</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1DD98899">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5</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305EB133">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val="en-US" w:eastAsia="zh-CN" w:bidi="ar"/>
              </w:rPr>
            </w:pPr>
            <w:r>
              <w:rPr>
                <w:rFonts w:hint="eastAsia" w:ascii="仿宋" w:hAnsi="仿宋" w:eastAsia="仿宋" w:cs="仿宋"/>
                <w:snapToGrid w:val="0"/>
                <w:color w:val="000000"/>
                <w:kern w:val="0"/>
                <w:sz w:val="22"/>
                <w:szCs w:val="22"/>
                <w:lang w:val="en-US" w:eastAsia="zh-CN" w:bidi="ar"/>
              </w:rPr>
              <w:t>根据报价人针对本项目的质量保证措施进行综合评审：</w:t>
            </w:r>
          </w:p>
          <w:p w14:paraId="7E5CE4B6">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val="en-US" w:eastAsia="zh-CN" w:bidi="ar"/>
              </w:rPr>
              <w:t>优得（3-5]分；良得 (1-3]分；一般得(0-1]分；未提供不得分。</w:t>
            </w:r>
          </w:p>
        </w:tc>
      </w:tr>
      <w:tr w14:paraId="01B60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9" w:hRule="atLeast"/>
          <w:jc w:val="center"/>
        </w:trPr>
        <w:tc>
          <w:tcPr>
            <w:tcW w:w="616" w:type="dxa"/>
            <w:vMerge w:val="continue"/>
            <w:tcBorders>
              <w:left w:val="single" w:color="auto" w:sz="4" w:space="0"/>
              <w:right w:val="single" w:color="auto" w:sz="4" w:space="0"/>
            </w:tcBorders>
            <w:noWrap w:val="0"/>
            <w:textDirection w:val="tbRlV"/>
            <w:vAlign w:val="top"/>
          </w:tcPr>
          <w:p w14:paraId="09B8EB21">
            <w:pPr>
              <w:widowControl/>
              <w:kinsoku w:val="0"/>
              <w:autoSpaceDE w:val="0"/>
              <w:autoSpaceDN w:val="0"/>
              <w:adjustRightInd w:val="0"/>
              <w:snapToGrid w:val="0"/>
              <w:spacing w:line="400" w:lineRule="exact"/>
              <w:ind w:left="113" w:right="113"/>
              <w:jc w:val="center"/>
              <w:textAlignment w:val="baseline"/>
              <w:rPr>
                <w:rFonts w:ascii="Arial" w:hAnsi="Arial" w:eastAsia="仿宋_GB2312" w:cs="Arial"/>
                <w:b/>
                <w:bCs/>
                <w:snapToGrid w:val="0"/>
                <w:color w:val="auto"/>
                <w:kern w:val="0"/>
                <w:sz w:val="24"/>
                <w:szCs w:val="24"/>
                <w:lang w:eastAsia="zh-CN"/>
              </w:rPr>
            </w:pPr>
          </w:p>
        </w:tc>
        <w:tc>
          <w:tcPr>
            <w:tcW w:w="1184" w:type="dxa"/>
            <w:tcBorders>
              <w:top w:val="single" w:color="auto" w:sz="4" w:space="0"/>
              <w:left w:val="single" w:color="auto" w:sz="4" w:space="0"/>
              <w:bottom w:val="single" w:color="auto" w:sz="4" w:space="0"/>
              <w:right w:val="single" w:color="auto" w:sz="4" w:space="0"/>
            </w:tcBorders>
            <w:noWrap w:val="0"/>
            <w:vAlign w:val="center"/>
          </w:tcPr>
          <w:p w14:paraId="4D8B25D8">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val="en-US" w:eastAsia="zh-CN" w:bidi="ar"/>
              </w:rPr>
            </w:pPr>
            <w:r>
              <w:rPr>
                <w:rFonts w:hint="eastAsia" w:ascii="Arial" w:hAnsi="Arial" w:eastAsia="仿宋_GB2312" w:cs="Arial"/>
                <w:snapToGrid w:val="0"/>
                <w:color w:val="auto"/>
                <w:kern w:val="0"/>
                <w:sz w:val="22"/>
                <w:szCs w:val="22"/>
                <w:lang w:val="en-US" w:eastAsia="zh-CN" w:bidi="ar"/>
              </w:rPr>
              <w:t>售后服务</w:t>
            </w:r>
          </w:p>
        </w:tc>
        <w:tc>
          <w:tcPr>
            <w:tcW w:w="870" w:type="dxa"/>
            <w:tcBorders>
              <w:top w:val="single" w:color="auto" w:sz="4" w:space="0"/>
              <w:left w:val="single" w:color="auto" w:sz="4" w:space="0"/>
              <w:bottom w:val="single" w:color="auto" w:sz="4" w:space="0"/>
              <w:right w:val="single" w:color="auto" w:sz="4" w:space="0"/>
            </w:tcBorders>
            <w:noWrap w:val="0"/>
            <w:vAlign w:val="center"/>
          </w:tcPr>
          <w:p w14:paraId="1704AE57">
            <w:pPr>
              <w:widowControl/>
              <w:kinsoku w:val="0"/>
              <w:autoSpaceDE w:val="0"/>
              <w:autoSpaceDN w:val="0"/>
              <w:adjustRightInd w:val="0"/>
              <w:snapToGrid w:val="0"/>
              <w:spacing w:line="400" w:lineRule="exact"/>
              <w:jc w:val="left"/>
              <w:textAlignment w:val="baseline"/>
              <w:rPr>
                <w:rFonts w:hint="default" w:ascii="Arial" w:hAnsi="Arial" w:eastAsia="仿宋_GB2312" w:cs="Arial"/>
                <w:snapToGrid w:val="0"/>
                <w:color w:val="auto"/>
                <w:kern w:val="0"/>
                <w:sz w:val="22"/>
                <w:szCs w:val="22"/>
                <w:lang w:val="en-US" w:eastAsia="zh-CN"/>
              </w:rPr>
            </w:pPr>
            <w:r>
              <w:rPr>
                <w:rFonts w:hint="eastAsia" w:ascii="Arial" w:hAnsi="Arial" w:eastAsia="仿宋_GB2312" w:cs="Arial"/>
                <w:snapToGrid w:val="0"/>
                <w:color w:val="auto"/>
                <w:kern w:val="0"/>
                <w:sz w:val="22"/>
                <w:szCs w:val="22"/>
                <w:lang w:val="en-US" w:eastAsia="zh-CN"/>
              </w:rPr>
              <w:t>5</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1B4A73C6">
            <w:pPr>
              <w:widowControl/>
              <w:kinsoku w:val="0"/>
              <w:autoSpaceDE w:val="0"/>
              <w:autoSpaceDN w:val="0"/>
              <w:adjustRightInd w:val="0"/>
              <w:snapToGrid w:val="0"/>
              <w:spacing w:line="400" w:lineRule="exact"/>
              <w:jc w:val="left"/>
              <w:textAlignment w:val="baseline"/>
              <w:rPr>
                <w:rFonts w:hint="eastAsia" w:ascii="仿宋" w:hAnsi="仿宋" w:eastAsia="仿宋" w:cs="仿宋"/>
                <w:snapToGrid w:val="0"/>
                <w:color w:val="000000"/>
                <w:kern w:val="0"/>
                <w:sz w:val="22"/>
                <w:szCs w:val="22"/>
                <w:lang w:eastAsia="zh-CN"/>
              </w:rPr>
            </w:pPr>
            <w:r>
              <w:rPr>
                <w:rFonts w:hint="eastAsia" w:ascii="仿宋" w:hAnsi="仿宋" w:eastAsia="仿宋" w:cs="仿宋"/>
                <w:snapToGrid w:val="0"/>
                <w:color w:val="000000"/>
                <w:kern w:val="0"/>
                <w:sz w:val="22"/>
                <w:szCs w:val="22"/>
                <w:lang w:val="en-US" w:eastAsia="zh-CN" w:bidi="ar"/>
              </w:rPr>
              <w:t>在满足询价文件的前提下，根据报价人针对本项目制定的售后服务方案（包含：①后续服务保障措施和计划；②质量保证范围；③售后服务承诺；④售后应急方案）进行综合评审：优得（4-5]分，良得(2-4]分，一般得(1-2]分，未提供不得分。</w:t>
            </w:r>
          </w:p>
        </w:tc>
      </w:tr>
      <w:tr w14:paraId="1FCE2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616" w:type="dxa"/>
            <w:tcBorders>
              <w:top w:val="single" w:color="auto" w:sz="4" w:space="0"/>
              <w:left w:val="single" w:color="auto" w:sz="4" w:space="0"/>
              <w:bottom w:val="single" w:color="auto" w:sz="4" w:space="0"/>
              <w:right w:val="single" w:color="auto" w:sz="4" w:space="0"/>
            </w:tcBorders>
            <w:noWrap w:val="0"/>
            <w:vAlign w:val="top"/>
          </w:tcPr>
          <w:p w14:paraId="4C62F949">
            <w:pPr>
              <w:widowControl/>
              <w:kinsoku w:val="0"/>
              <w:autoSpaceDE w:val="0"/>
              <w:autoSpaceDN w:val="0"/>
              <w:adjustRightInd w:val="0"/>
              <w:snapToGrid w:val="0"/>
              <w:spacing w:line="400" w:lineRule="exact"/>
              <w:jc w:val="left"/>
              <w:textAlignment w:val="baseline"/>
              <w:rPr>
                <w:rFonts w:ascii="Arial" w:hAnsi="Arial" w:eastAsia="仿宋_GB2312" w:cs="Arial"/>
                <w:snapToGrid w:val="0"/>
                <w:color w:val="auto"/>
                <w:kern w:val="0"/>
                <w:sz w:val="24"/>
                <w:szCs w:val="24"/>
                <w:lang w:eastAsia="zh-CN"/>
              </w:rPr>
            </w:pPr>
          </w:p>
        </w:tc>
        <w:tc>
          <w:tcPr>
            <w:tcW w:w="2054" w:type="dxa"/>
            <w:gridSpan w:val="2"/>
            <w:tcBorders>
              <w:top w:val="single" w:color="auto" w:sz="4" w:space="0"/>
              <w:left w:val="single" w:color="auto" w:sz="4" w:space="0"/>
              <w:bottom w:val="single" w:color="auto" w:sz="4" w:space="0"/>
              <w:right w:val="single" w:color="auto" w:sz="4" w:space="0"/>
            </w:tcBorders>
            <w:noWrap w:val="0"/>
            <w:vAlign w:val="center"/>
          </w:tcPr>
          <w:p w14:paraId="2C0FC97C">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eastAsia="en-US"/>
              </w:rPr>
            </w:pPr>
            <w:r>
              <w:rPr>
                <w:rFonts w:hint="eastAsia" w:ascii="Arial" w:hAnsi="Arial" w:eastAsia="仿宋_GB2312" w:cs="Arial"/>
                <w:snapToGrid w:val="0"/>
                <w:color w:val="auto"/>
                <w:kern w:val="0"/>
                <w:sz w:val="22"/>
                <w:szCs w:val="22"/>
                <w:lang w:eastAsia="en-US"/>
              </w:rPr>
              <w:t>合计</w:t>
            </w:r>
          </w:p>
        </w:tc>
        <w:tc>
          <w:tcPr>
            <w:tcW w:w="5858" w:type="dxa"/>
            <w:tcBorders>
              <w:top w:val="single" w:color="auto" w:sz="4" w:space="0"/>
              <w:left w:val="single" w:color="auto" w:sz="4" w:space="0"/>
              <w:bottom w:val="single" w:color="auto" w:sz="4" w:space="0"/>
              <w:right w:val="single" w:color="auto" w:sz="4" w:space="0"/>
            </w:tcBorders>
            <w:noWrap w:val="0"/>
            <w:vAlign w:val="center"/>
          </w:tcPr>
          <w:p w14:paraId="55A6BF47">
            <w:pPr>
              <w:widowControl/>
              <w:kinsoku w:val="0"/>
              <w:autoSpaceDE w:val="0"/>
              <w:autoSpaceDN w:val="0"/>
              <w:adjustRightInd w:val="0"/>
              <w:snapToGrid w:val="0"/>
              <w:spacing w:line="400" w:lineRule="exact"/>
              <w:jc w:val="left"/>
              <w:textAlignment w:val="baseline"/>
              <w:rPr>
                <w:rFonts w:hint="eastAsia" w:ascii="Arial" w:hAnsi="Arial" w:eastAsia="仿宋_GB2312" w:cs="Arial"/>
                <w:snapToGrid w:val="0"/>
                <w:color w:val="auto"/>
                <w:kern w:val="0"/>
                <w:sz w:val="22"/>
                <w:szCs w:val="22"/>
                <w:lang w:eastAsia="en-US"/>
              </w:rPr>
            </w:pPr>
            <w:r>
              <w:rPr>
                <w:rFonts w:hint="eastAsia" w:ascii="Arial" w:hAnsi="Arial" w:eastAsia="仿宋_GB2312" w:cs="Arial"/>
                <w:snapToGrid w:val="0"/>
                <w:color w:val="auto"/>
                <w:kern w:val="0"/>
                <w:sz w:val="22"/>
                <w:szCs w:val="22"/>
                <w:lang w:eastAsia="en-US"/>
              </w:rPr>
              <w:t>100</w:t>
            </w:r>
          </w:p>
        </w:tc>
      </w:tr>
    </w:tbl>
    <w:p w14:paraId="5ECCDFB2">
      <w:pPr>
        <w:rPr>
          <w:rFonts w:hint="eastAsia" w:ascii="仿宋" w:hAnsi="仿宋" w:eastAsia="仿宋" w:cs="仿宋"/>
        </w:rPr>
        <w:sectPr>
          <w:pgSz w:w="11906" w:h="16839"/>
          <w:pgMar w:top="1440" w:right="1800" w:bottom="1440" w:left="1800" w:header="0" w:footer="567" w:gutter="0"/>
          <w:cols w:space="720" w:num="1"/>
          <w:docGrid w:linePitch="381" w:charSpace="0"/>
        </w:sectPr>
      </w:pPr>
    </w:p>
    <w:p w14:paraId="40BC3A84">
      <w:pPr>
        <w:spacing w:line="400" w:lineRule="exact"/>
        <w:rPr>
          <w:rFonts w:hint="eastAsia" w:ascii="仿宋" w:hAnsi="仿宋" w:eastAsia="仿宋" w:cs="仿宋"/>
          <w:b/>
          <w:bCs/>
          <w:snapToGrid/>
          <w:kern w:val="44"/>
          <w:sz w:val="32"/>
          <w:szCs w:val="40"/>
          <w:lang w:val="en-US" w:eastAsia="zh-CN"/>
        </w:rPr>
      </w:pPr>
      <w:r>
        <w:rPr>
          <w:rFonts w:hint="eastAsia" w:ascii="仿宋" w:hAnsi="仿宋" w:eastAsia="仿宋" w:cs="仿宋"/>
          <w:b/>
          <w:bCs/>
          <w:snapToGrid/>
          <w:kern w:val="44"/>
          <w:sz w:val="32"/>
          <w:szCs w:val="40"/>
          <w:lang w:val="en-US" w:eastAsia="zh-CN"/>
        </w:rPr>
        <w:t>附</w:t>
      </w:r>
      <w:r>
        <w:rPr>
          <w:rFonts w:hint="eastAsia" w:ascii="仿宋" w:hAnsi="仿宋" w:eastAsia="仿宋" w:cs="仿宋"/>
          <w:b/>
          <w:bCs/>
          <w:snapToGrid/>
          <w:kern w:val="44"/>
          <w:sz w:val="32"/>
          <w:szCs w:val="40"/>
          <w:lang w:eastAsia="zh-CN"/>
        </w:rPr>
        <w:t>件</w:t>
      </w:r>
      <w:r>
        <w:rPr>
          <w:rFonts w:hint="eastAsia" w:ascii="仿宋" w:hAnsi="仿宋" w:eastAsia="仿宋" w:cs="仿宋"/>
          <w:b/>
          <w:bCs/>
          <w:snapToGrid/>
          <w:kern w:val="44"/>
          <w:sz w:val="32"/>
          <w:szCs w:val="40"/>
          <w:lang w:val="en-US" w:eastAsia="zh-CN"/>
        </w:rPr>
        <w:t>2</w:t>
      </w:r>
      <w:r>
        <w:rPr>
          <w:rFonts w:hint="eastAsia" w:ascii="仿宋" w:hAnsi="仿宋" w:eastAsia="仿宋" w:cs="仿宋"/>
          <w:b/>
          <w:bCs/>
          <w:snapToGrid/>
          <w:kern w:val="44"/>
          <w:sz w:val="32"/>
          <w:szCs w:val="40"/>
          <w:lang w:eastAsia="zh-CN"/>
        </w:rPr>
        <w:t>：</w:t>
      </w:r>
      <w:r>
        <w:rPr>
          <w:rFonts w:hint="eastAsia" w:ascii="仿宋" w:hAnsi="仿宋" w:eastAsia="仿宋" w:cs="仿宋"/>
          <w:b/>
          <w:bCs/>
          <w:snapToGrid/>
          <w:kern w:val="44"/>
          <w:sz w:val="32"/>
          <w:szCs w:val="40"/>
          <w:lang w:val="en-US" w:eastAsia="zh-CN"/>
        </w:rPr>
        <w:t>投标报价清单（示例）</w:t>
      </w:r>
    </w:p>
    <w:tbl>
      <w:tblPr>
        <w:tblStyle w:val="12"/>
        <w:tblpPr w:leftFromText="180" w:rightFromText="180" w:vertAnchor="text" w:horzAnchor="page" w:tblpX="1421" w:tblpY="618"/>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19"/>
        <w:gridCol w:w="2011"/>
        <w:gridCol w:w="2833"/>
        <w:gridCol w:w="4814"/>
        <w:gridCol w:w="1059"/>
        <w:gridCol w:w="1408"/>
        <w:gridCol w:w="553"/>
      </w:tblGrid>
      <w:tr w14:paraId="5C9FFF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997" w:type="dxa"/>
            <w:gridSpan w:val="7"/>
            <w:tcBorders>
              <w:top w:val="single" w:color="000000" w:sz="8" w:space="0"/>
              <w:left w:val="single" w:color="000000" w:sz="8" w:space="0"/>
              <w:bottom w:val="single" w:color="000000" w:sz="8" w:space="0"/>
              <w:right w:val="single" w:color="000000" w:sz="8" w:space="0"/>
            </w:tcBorders>
            <w:noWrap/>
            <w:vAlign w:val="center"/>
          </w:tcPr>
          <w:p w14:paraId="5C99388A">
            <w:pPr>
              <w:keepNext w:val="0"/>
              <w:keepLines w:val="0"/>
              <w:widowControl/>
              <w:suppressLineNumbers w:val="0"/>
              <w:spacing w:line="240" w:lineRule="auto"/>
              <w:ind w:firstLine="0" w:firstLineChars="0"/>
              <w:jc w:val="center"/>
              <w:textAlignment w:val="center"/>
              <w:rPr>
                <w:rFonts w:hint="default"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32"/>
                <w:szCs w:val="32"/>
                <w:u w:val="none"/>
                <w:lang w:val="en-US" w:eastAsia="zh-CN" w:bidi="ar"/>
              </w:rPr>
              <w:t>广告宣传品报价示例（仅供参考）</w:t>
            </w:r>
          </w:p>
        </w:tc>
      </w:tr>
      <w:tr w14:paraId="4852C6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single" w:color="000000" w:sz="8" w:space="0"/>
              <w:left w:val="single" w:color="000000" w:sz="8" w:space="0"/>
              <w:bottom w:val="single" w:color="000000" w:sz="8" w:space="0"/>
              <w:right w:val="single" w:color="000000" w:sz="8" w:space="0"/>
            </w:tcBorders>
            <w:noWrap/>
            <w:vAlign w:val="center"/>
          </w:tcPr>
          <w:p w14:paraId="6B86D1E3">
            <w:pPr>
              <w:keepNext w:val="0"/>
              <w:keepLines w:val="0"/>
              <w:widowControl/>
              <w:suppressLineNumbers w:val="0"/>
              <w:spacing w:line="240" w:lineRule="auto"/>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序号</w:t>
            </w:r>
          </w:p>
        </w:tc>
        <w:tc>
          <w:tcPr>
            <w:tcW w:w="2011" w:type="dxa"/>
            <w:tcBorders>
              <w:top w:val="single" w:color="000000" w:sz="8" w:space="0"/>
              <w:left w:val="nil"/>
              <w:bottom w:val="single" w:color="000000" w:sz="8" w:space="0"/>
              <w:right w:val="single" w:color="000000" w:sz="8" w:space="0"/>
            </w:tcBorders>
            <w:noWrap/>
            <w:vAlign w:val="center"/>
          </w:tcPr>
          <w:p w14:paraId="7D8B1C04">
            <w:pPr>
              <w:keepNext w:val="0"/>
              <w:keepLines w:val="0"/>
              <w:widowControl/>
              <w:suppressLineNumbers w:val="0"/>
              <w:spacing w:line="240" w:lineRule="auto"/>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分类</w:t>
            </w:r>
          </w:p>
        </w:tc>
        <w:tc>
          <w:tcPr>
            <w:tcW w:w="2833" w:type="dxa"/>
            <w:tcBorders>
              <w:top w:val="single" w:color="000000" w:sz="8" w:space="0"/>
              <w:left w:val="nil"/>
              <w:bottom w:val="single" w:color="000000" w:sz="8" w:space="0"/>
              <w:right w:val="single" w:color="000000" w:sz="8" w:space="0"/>
            </w:tcBorders>
            <w:noWrap/>
            <w:vAlign w:val="center"/>
          </w:tcPr>
          <w:p w14:paraId="0FE327D0">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物料名称</w:t>
            </w:r>
          </w:p>
        </w:tc>
        <w:tc>
          <w:tcPr>
            <w:tcW w:w="4814" w:type="dxa"/>
            <w:tcBorders>
              <w:top w:val="single" w:color="000000" w:sz="8" w:space="0"/>
              <w:left w:val="nil"/>
              <w:bottom w:val="single" w:color="000000" w:sz="8" w:space="0"/>
              <w:right w:val="single" w:color="000000" w:sz="8" w:space="0"/>
            </w:tcBorders>
            <w:noWrap/>
            <w:vAlign w:val="center"/>
          </w:tcPr>
          <w:p w14:paraId="1C6E9A63">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规格、材质</w:t>
            </w:r>
          </w:p>
        </w:tc>
        <w:tc>
          <w:tcPr>
            <w:tcW w:w="1059" w:type="dxa"/>
            <w:tcBorders>
              <w:top w:val="single" w:color="000000" w:sz="8" w:space="0"/>
              <w:left w:val="nil"/>
              <w:bottom w:val="single" w:color="000000" w:sz="8" w:space="0"/>
              <w:right w:val="single" w:color="000000" w:sz="8" w:space="0"/>
            </w:tcBorders>
            <w:noWrap/>
            <w:vAlign w:val="center"/>
          </w:tcPr>
          <w:p w14:paraId="67905082">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单位</w:t>
            </w:r>
          </w:p>
        </w:tc>
        <w:tc>
          <w:tcPr>
            <w:tcW w:w="1408" w:type="dxa"/>
            <w:tcBorders>
              <w:top w:val="single" w:color="000000" w:sz="8" w:space="0"/>
              <w:left w:val="nil"/>
              <w:bottom w:val="single" w:color="000000" w:sz="8" w:space="0"/>
              <w:right w:val="single" w:color="000000" w:sz="8" w:space="0"/>
            </w:tcBorders>
            <w:noWrap/>
            <w:vAlign w:val="center"/>
          </w:tcPr>
          <w:p w14:paraId="6D6F7CE1">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snapToGrid w:val="0"/>
                <w:color w:val="000000"/>
                <w:kern w:val="0"/>
                <w:sz w:val="24"/>
                <w:szCs w:val="24"/>
                <w:u w:val="none"/>
                <w:lang w:val="en-US" w:eastAsia="zh-CN" w:bidi="ar"/>
              </w:rPr>
            </w:pPr>
            <w:r>
              <w:rPr>
                <w:rFonts w:hint="eastAsia" w:ascii="仿宋_GB2312" w:hAnsi="仿宋_GB2312" w:eastAsia="仿宋_GB2312" w:cs="仿宋_GB2312"/>
                <w:b/>
                <w:bCs/>
                <w:i w:val="0"/>
                <w:iCs w:val="0"/>
                <w:snapToGrid w:val="0"/>
                <w:color w:val="000000"/>
                <w:kern w:val="0"/>
                <w:sz w:val="24"/>
                <w:szCs w:val="24"/>
                <w:u w:val="none"/>
                <w:lang w:val="en-US" w:eastAsia="zh-CN" w:bidi="ar"/>
              </w:rPr>
              <w:t>含税单价</w:t>
            </w:r>
          </w:p>
          <w:p w14:paraId="6BF004CA">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cs="仿宋_GB2312"/>
                <w:b/>
                <w:bCs/>
                <w:i w:val="0"/>
                <w:iCs w:val="0"/>
                <w:snapToGrid w:val="0"/>
                <w:color w:val="000000"/>
                <w:kern w:val="0"/>
                <w:sz w:val="24"/>
                <w:szCs w:val="24"/>
                <w:u w:val="none"/>
                <w:lang w:val="en-US" w:eastAsia="zh-CN" w:bidi="ar"/>
              </w:rPr>
              <w:t>（</w:t>
            </w:r>
            <w:r>
              <w:rPr>
                <w:rFonts w:hint="eastAsia" w:ascii="仿宋_GB2312" w:hAnsi="仿宋_GB2312" w:eastAsia="仿宋_GB2312" w:cs="仿宋_GB2312"/>
                <w:b/>
                <w:bCs/>
                <w:i w:val="0"/>
                <w:iCs w:val="0"/>
                <w:snapToGrid w:val="0"/>
                <w:color w:val="000000"/>
                <w:kern w:val="0"/>
                <w:sz w:val="24"/>
                <w:szCs w:val="24"/>
                <w:u w:val="none"/>
                <w:lang w:val="en-US" w:eastAsia="zh-CN" w:bidi="ar"/>
              </w:rPr>
              <w:t>包安装）</w:t>
            </w:r>
          </w:p>
        </w:tc>
        <w:tc>
          <w:tcPr>
            <w:tcW w:w="553" w:type="dxa"/>
            <w:tcBorders>
              <w:top w:val="single" w:color="000000" w:sz="8" w:space="0"/>
              <w:left w:val="nil"/>
              <w:bottom w:val="single" w:color="000000" w:sz="8" w:space="0"/>
              <w:right w:val="single" w:color="000000" w:sz="8" w:space="0"/>
            </w:tcBorders>
            <w:noWrap/>
            <w:vAlign w:val="center"/>
          </w:tcPr>
          <w:p w14:paraId="52A70EF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b/>
                <w:bCs/>
                <w:i w:val="0"/>
                <w:iCs w:val="0"/>
                <w:color w:val="000000"/>
                <w:sz w:val="24"/>
                <w:szCs w:val="24"/>
                <w:u w:val="none"/>
              </w:rPr>
            </w:pPr>
            <w:r>
              <w:rPr>
                <w:rFonts w:hint="eastAsia" w:ascii="仿宋_GB2312" w:hAnsi="仿宋_GB2312" w:eastAsia="仿宋_GB2312" w:cs="仿宋_GB2312"/>
                <w:b/>
                <w:bCs/>
                <w:i w:val="0"/>
                <w:iCs w:val="0"/>
                <w:snapToGrid w:val="0"/>
                <w:color w:val="000000"/>
                <w:kern w:val="0"/>
                <w:sz w:val="24"/>
                <w:szCs w:val="24"/>
                <w:u w:val="none"/>
                <w:lang w:val="en-US" w:eastAsia="zh-CN" w:bidi="ar"/>
              </w:rPr>
              <w:t>小计</w:t>
            </w:r>
          </w:p>
        </w:tc>
      </w:tr>
      <w:tr w14:paraId="3BD63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0AF59E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rPr>
            </w:pPr>
          </w:p>
        </w:tc>
        <w:tc>
          <w:tcPr>
            <w:tcW w:w="2011" w:type="dxa"/>
            <w:vMerge w:val="restart"/>
            <w:tcBorders>
              <w:top w:val="nil"/>
              <w:left w:val="nil"/>
              <w:bottom w:val="single" w:color="000000" w:sz="8" w:space="0"/>
              <w:right w:val="single" w:color="000000" w:sz="8" w:space="0"/>
            </w:tcBorders>
            <w:noWrap w:val="0"/>
            <w:vAlign w:val="center"/>
          </w:tcPr>
          <w:p w14:paraId="0250195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车贴</w:t>
            </w:r>
          </w:p>
        </w:tc>
        <w:tc>
          <w:tcPr>
            <w:tcW w:w="2833" w:type="dxa"/>
            <w:tcBorders>
              <w:top w:val="nil"/>
              <w:left w:val="nil"/>
              <w:bottom w:val="single" w:color="000000" w:sz="8" w:space="0"/>
              <w:right w:val="single" w:color="000000" w:sz="8" w:space="0"/>
            </w:tcBorders>
            <w:noWrap w:val="0"/>
            <w:vAlign w:val="center"/>
          </w:tcPr>
          <w:p w14:paraId="6C92188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UV透明车贴</w:t>
            </w:r>
          </w:p>
        </w:tc>
        <w:tc>
          <w:tcPr>
            <w:tcW w:w="4814" w:type="dxa"/>
            <w:tcBorders>
              <w:top w:val="nil"/>
              <w:left w:val="nil"/>
              <w:bottom w:val="single" w:color="000000" w:sz="8" w:space="0"/>
              <w:right w:val="single" w:color="000000" w:sz="8" w:space="0"/>
            </w:tcBorders>
            <w:noWrap w:val="0"/>
            <w:vAlign w:val="center"/>
          </w:tcPr>
          <w:p w14:paraId="469B72F0">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透明车贴8*2.6cm</w:t>
            </w:r>
          </w:p>
        </w:tc>
        <w:tc>
          <w:tcPr>
            <w:tcW w:w="1059" w:type="dxa"/>
            <w:tcBorders>
              <w:top w:val="nil"/>
              <w:left w:val="nil"/>
              <w:bottom w:val="single" w:color="000000" w:sz="8" w:space="0"/>
              <w:right w:val="single" w:color="000000" w:sz="8" w:space="0"/>
            </w:tcBorders>
            <w:noWrap w:val="0"/>
            <w:vAlign w:val="center"/>
          </w:tcPr>
          <w:p w14:paraId="0B78CC1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52FD96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FCF332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82B2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B1293A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F6D78C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0CE725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点检卡</w:t>
            </w:r>
          </w:p>
        </w:tc>
        <w:tc>
          <w:tcPr>
            <w:tcW w:w="4814" w:type="dxa"/>
            <w:tcBorders>
              <w:top w:val="nil"/>
              <w:left w:val="nil"/>
              <w:bottom w:val="single" w:color="000000" w:sz="8" w:space="0"/>
              <w:right w:val="single" w:color="000000" w:sz="8" w:space="0"/>
            </w:tcBorders>
            <w:noWrap w:val="0"/>
            <w:vAlign w:val="center"/>
          </w:tcPr>
          <w:p w14:paraId="1CCC6A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15*10cm车贴</w:t>
            </w:r>
          </w:p>
        </w:tc>
        <w:tc>
          <w:tcPr>
            <w:tcW w:w="1059" w:type="dxa"/>
            <w:tcBorders>
              <w:top w:val="nil"/>
              <w:left w:val="nil"/>
              <w:bottom w:val="single" w:color="000000" w:sz="8" w:space="0"/>
              <w:right w:val="single" w:color="000000" w:sz="8" w:space="0"/>
            </w:tcBorders>
            <w:noWrap/>
            <w:vAlign w:val="center"/>
          </w:tcPr>
          <w:p w14:paraId="71B5D58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52AADB8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5B9315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B5A5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0AB0A9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7FF12A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ign w:val="center"/>
          </w:tcPr>
          <w:p w14:paraId="5C3365D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车贴+PVC板</w:t>
            </w:r>
          </w:p>
        </w:tc>
        <w:tc>
          <w:tcPr>
            <w:tcW w:w="4814" w:type="dxa"/>
            <w:tcBorders>
              <w:top w:val="nil"/>
              <w:left w:val="nil"/>
              <w:bottom w:val="single" w:color="000000" w:sz="8" w:space="0"/>
              <w:right w:val="single" w:color="000000" w:sz="8" w:space="0"/>
            </w:tcBorders>
            <w:noWrap w:val="0"/>
            <w:vAlign w:val="center"/>
          </w:tcPr>
          <w:p w14:paraId="59955C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车贴+10mmPVC板</w:t>
            </w:r>
          </w:p>
        </w:tc>
        <w:tc>
          <w:tcPr>
            <w:tcW w:w="1059" w:type="dxa"/>
            <w:tcBorders>
              <w:top w:val="nil"/>
              <w:left w:val="nil"/>
              <w:bottom w:val="single" w:color="000000" w:sz="8" w:space="0"/>
              <w:right w:val="single" w:color="000000" w:sz="8" w:space="0"/>
            </w:tcBorders>
            <w:noWrap/>
            <w:vAlign w:val="center"/>
          </w:tcPr>
          <w:p w14:paraId="320AA84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CF8EB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3A8A8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B127A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1ECF27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666A27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ign w:val="center"/>
          </w:tcPr>
          <w:p w14:paraId="0CE3BF0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w:t>
            </w:r>
          </w:p>
        </w:tc>
        <w:tc>
          <w:tcPr>
            <w:tcW w:w="4814" w:type="dxa"/>
            <w:tcBorders>
              <w:top w:val="nil"/>
              <w:left w:val="nil"/>
              <w:bottom w:val="single" w:color="000000" w:sz="8" w:space="0"/>
              <w:right w:val="single" w:color="000000" w:sz="8" w:space="0"/>
            </w:tcBorders>
            <w:noWrap w:val="0"/>
            <w:vAlign w:val="center"/>
          </w:tcPr>
          <w:p w14:paraId="3A6B4E0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车贴覆膜+圆形裁剪（1-20cm）</w:t>
            </w:r>
          </w:p>
        </w:tc>
        <w:tc>
          <w:tcPr>
            <w:tcW w:w="1059" w:type="dxa"/>
            <w:tcBorders>
              <w:top w:val="nil"/>
              <w:left w:val="nil"/>
              <w:bottom w:val="single" w:color="000000" w:sz="8" w:space="0"/>
              <w:right w:val="single" w:color="000000" w:sz="8" w:space="0"/>
            </w:tcBorders>
            <w:noWrap/>
            <w:vAlign w:val="center"/>
          </w:tcPr>
          <w:p w14:paraId="62B086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C71D1B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1999D4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762E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B71F9E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37CBB3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5571498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64F12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方形车贴覆膜（1平方以上）</w:t>
            </w:r>
          </w:p>
        </w:tc>
        <w:tc>
          <w:tcPr>
            <w:tcW w:w="1059" w:type="dxa"/>
            <w:tcBorders>
              <w:top w:val="nil"/>
              <w:left w:val="nil"/>
              <w:bottom w:val="single" w:color="000000" w:sz="8" w:space="0"/>
              <w:right w:val="single" w:color="000000" w:sz="8" w:space="0"/>
            </w:tcBorders>
            <w:noWrap/>
            <w:vAlign w:val="center"/>
          </w:tcPr>
          <w:p w14:paraId="46E7019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695AFF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28A15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D6A71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657FA9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844FED6">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52B3DD0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车贴+覆膜+镀锌板</w:t>
            </w:r>
          </w:p>
        </w:tc>
        <w:tc>
          <w:tcPr>
            <w:tcW w:w="4814" w:type="dxa"/>
            <w:tcBorders>
              <w:top w:val="nil"/>
              <w:left w:val="nil"/>
              <w:bottom w:val="single" w:color="000000" w:sz="8" w:space="0"/>
              <w:right w:val="single" w:color="000000" w:sz="8" w:space="0"/>
            </w:tcBorders>
            <w:noWrap w:val="0"/>
            <w:vAlign w:val="center"/>
          </w:tcPr>
          <w:p w14:paraId="60B6B46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车贴+覆膜+镀锌板（1-50cm）</w:t>
            </w:r>
          </w:p>
        </w:tc>
        <w:tc>
          <w:tcPr>
            <w:tcW w:w="1059" w:type="dxa"/>
            <w:tcBorders>
              <w:top w:val="nil"/>
              <w:left w:val="nil"/>
              <w:bottom w:val="single" w:color="000000" w:sz="8" w:space="0"/>
              <w:right w:val="single" w:color="000000" w:sz="8" w:space="0"/>
            </w:tcBorders>
            <w:noWrap/>
            <w:vAlign w:val="center"/>
          </w:tcPr>
          <w:p w14:paraId="6F35C68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794ACF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1389B8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1947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BF3DAD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DF0AD9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4CDF4A1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车贴+覆膜+铁皮</w:t>
            </w:r>
          </w:p>
        </w:tc>
        <w:tc>
          <w:tcPr>
            <w:tcW w:w="4814" w:type="dxa"/>
            <w:tcBorders>
              <w:top w:val="nil"/>
              <w:left w:val="nil"/>
              <w:bottom w:val="single" w:color="000000" w:sz="8" w:space="0"/>
              <w:right w:val="single" w:color="000000" w:sz="8" w:space="0"/>
            </w:tcBorders>
            <w:noWrap w:val="0"/>
            <w:vAlign w:val="center"/>
          </w:tcPr>
          <w:p w14:paraId="464415C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45+*28cm双面车贴+覆膜+铁皮折弯</w:t>
            </w:r>
          </w:p>
        </w:tc>
        <w:tc>
          <w:tcPr>
            <w:tcW w:w="1059" w:type="dxa"/>
            <w:tcBorders>
              <w:top w:val="nil"/>
              <w:left w:val="nil"/>
              <w:bottom w:val="single" w:color="000000" w:sz="8" w:space="0"/>
              <w:right w:val="single" w:color="000000" w:sz="8" w:space="0"/>
            </w:tcBorders>
            <w:noWrap/>
            <w:vAlign w:val="center"/>
          </w:tcPr>
          <w:p w14:paraId="1AFEAE2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0D0C5F3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53DD5F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5ACD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289BB8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2E944E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打印</w:t>
            </w:r>
          </w:p>
        </w:tc>
        <w:tc>
          <w:tcPr>
            <w:tcW w:w="2833" w:type="dxa"/>
            <w:vMerge w:val="restart"/>
            <w:tcBorders>
              <w:top w:val="nil"/>
              <w:left w:val="nil"/>
              <w:bottom w:val="single" w:color="000000" w:sz="8" w:space="0"/>
              <w:right w:val="single" w:color="000000" w:sz="8" w:space="0"/>
            </w:tcBorders>
            <w:noWrap w:val="0"/>
            <w:vAlign w:val="center"/>
          </w:tcPr>
          <w:p w14:paraId="28DC29C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打印</w:t>
            </w:r>
          </w:p>
        </w:tc>
        <w:tc>
          <w:tcPr>
            <w:tcW w:w="4814" w:type="dxa"/>
            <w:tcBorders>
              <w:top w:val="nil"/>
              <w:left w:val="nil"/>
              <w:bottom w:val="single" w:color="000000" w:sz="8" w:space="0"/>
              <w:right w:val="single" w:color="000000" w:sz="8" w:space="0"/>
            </w:tcBorders>
            <w:noWrap w:val="0"/>
            <w:vAlign w:val="center"/>
          </w:tcPr>
          <w:p w14:paraId="018034C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 铜版纸，相纸打印</w:t>
            </w:r>
          </w:p>
        </w:tc>
        <w:tc>
          <w:tcPr>
            <w:tcW w:w="1059" w:type="dxa"/>
            <w:tcBorders>
              <w:top w:val="nil"/>
              <w:left w:val="nil"/>
              <w:bottom w:val="single" w:color="000000" w:sz="8" w:space="0"/>
              <w:right w:val="single" w:color="000000" w:sz="8" w:space="0"/>
            </w:tcBorders>
            <w:noWrap w:val="0"/>
            <w:vAlign w:val="center"/>
          </w:tcPr>
          <w:p w14:paraId="0BFF3E3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295FBAB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411ED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980F8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2C76F2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147E42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CA4CF7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A77E95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铜版纸卡片2.5*1.5cm</w:t>
            </w:r>
          </w:p>
        </w:tc>
        <w:tc>
          <w:tcPr>
            <w:tcW w:w="1059" w:type="dxa"/>
            <w:tcBorders>
              <w:top w:val="nil"/>
              <w:left w:val="nil"/>
              <w:bottom w:val="single" w:color="000000" w:sz="8" w:space="0"/>
              <w:right w:val="single" w:color="000000" w:sz="8" w:space="0"/>
            </w:tcBorders>
            <w:noWrap w:val="0"/>
            <w:vAlign w:val="center"/>
          </w:tcPr>
          <w:p w14:paraId="6F8C331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883239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701FE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7F2E5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18B4D0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09D700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4183D9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4E0FB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A4不干胶打印</w:t>
            </w:r>
          </w:p>
        </w:tc>
        <w:tc>
          <w:tcPr>
            <w:tcW w:w="1059" w:type="dxa"/>
            <w:tcBorders>
              <w:top w:val="nil"/>
              <w:left w:val="nil"/>
              <w:bottom w:val="single" w:color="000000" w:sz="8" w:space="0"/>
              <w:right w:val="single" w:color="000000" w:sz="8" w:space="0"/>
            </w:tcBorders>
            <w:noWrap w:val="0"/>
            <w:vAlign w:val="center"/>
          </w:tcPr>
          <w:p w14:paraId="637A535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4ACB372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4A90C3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F097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9" w:type="dxa"/>
            <w:tcBorders>
              <w:top w:val="nil"/>
              <w:left w:val="single" w:color="000000" w:sz="8" w:space="0"/>
              <w:bottom w:val="single" w:color="000000" w:sz="8" w:space="0"/>
              <w:right w:val="single" w:color="000000" w:sz="8" w:space="0"/>
            </w:tcBorders>
            <w:noWrap/>
            <w:vAlign w:val="center"/>
          </w:tcPr>
          <w:p w14:paraId="6E5CA22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7509CC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31E29A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BC7F19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18*4cm不干胶</w:t>
            </w:r>
          </w:p>
        </w:tc>
        <w:tc>
          <w:tcPr>
            <w:tcW w:w="1059" w:type="dxa"/>
            <w:tcBorders>
              <w:top w:val="nil"/>
              <w:left w:val="nil"/>
              <w:bottom w:val="single" w:color="000000" w:sz="8" w:space="0"/>
              <w:right w:val="single" w:color="000000" w:sz="8" w:space="0"/>
            </w:tcBorders>
            <w:noWrap w:val="0"/>
            <w:vAlign w:val="center"/>
          </w:tcPr>
          <w:p w14:paraId="44C5CAF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2DFB8C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C7776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5F10B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25F80E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56196B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FB4F54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259AA8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PVC定制名片加厚5.5*8.6cm（50个以内）</w:t>
            </w:r>
          </w:p>
        </w:tc>
        <w:tc>
          <w:tcPr>
            <w:tcW w:w="1059" w:type="dxa"/>
            <w:tcBorders>
              <w:top w:val="nil"/>
              <w:left w:val="nil"/>
              <w:bottom w:val="single" w:color="000000" w:sz="8" w:space="0"/>
              <w:right w:val="single" w:color="000000" w:sz="8" w:space="0"/>
            </w:tcBorders>
            <w:noWrap/>
            <w:vAlign w:val="center"/>
          </w:tcPr>
          <w:p w14:paraId="2445D99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4534D8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7C247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74BE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474BF4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E80F96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C42E6E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F973D8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单面彩色纸质名片9*5.4cm</w:t>
            </w:r>
          </w:p>
        </w:tc>
        <w:tc>
          <w:tcPr>
            <w:tcW w:w="1059" w:type="dxa"/>
            <w:tcBorders>
              <w:top w:val="nil"/>
              <w:left w:val="nil"/>
              <w:bottom w:val="single" w:color="000000" w:sz="8" w:space="0"/>
              <w:right w:val="single" w:color="000000" w:sz="8" w:space="0"/>
            </w:tcBorders>
            <w:noWrap/>
            <w:vAlign w:val="center"/>
          </w:tcPr>
          <w:p w14:paraId="5FAA9F4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766B10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1CA710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E95B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FF7186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9239EB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C543F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铜版纸彩色单面打印</w:t>
            </w:r>
          </w:p>
        </w:tc>
        <w:tc>
          <w:tcPr>
            <w:tcW w:w="4814" w:type="dxa"/>
            <w:tcBorders>
              <w:top w:val="nil"/>
              <w:left w:val="nil"/>
              <w:bottom w:val="single" w:color="000000" w:sz="8" w:space="0"/>
              <w:right w:val="single" w:color="000000" w:sz="8" w:space="0"/>
            </w:tcBorders>
            <w:noWrap w:val="0"/>
            <w:vAlign w:val="center"/>
          </w:tcPr>
          <w:p w14:paraId="5AEE83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1059" w:type="dxa"/>
            <w:tcBorders>
              <w:top w:val="nil"/>
              <w:left w:val="nil"/>
              <w:bottom w:val="single" w:color="000000" w:sz="8" w:space="0"/>
              <w:right w:val="single" w:color="000000" w:sz="8" w:space="0"/>
            </w:tcBorders>
            <w:noWrap/>
            <w:vAlign w:val="center"/>
          </w:tcPr>
          <w:p w14:paraId="1EA2460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2754ADA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6DECC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2FBB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3BD43E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CAE39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联单</w:t>
            </w:r>
          </w:p>
        </w:tc>
        <w:tc>
          <w:tcPr>
            <w:tcW w:w="2833" w:type="dxa"/>
            <w:vMerge w:val="restart"/>
            <w:tcBorders>
              <w:top w:val="nil"/>
              <w:left w:val="nil"/>
              <w:bottom w:val="single" w:color="000000" w:sz="8" w:space="0"/>
              <w:right w:val="single" w:color="000000" w:sz="8" w:space="0"/>
            </w:tcBorders>
            <w:noWrap/>
            <w:vAlign w:val="center"/>
          </w:tcPr>
          <w:p w14:paraId="6D7B9A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联单</w:t>
            </w:r>
          </w:p>
        </w:tc>
        <w:tc>
          <w:tcPr>
            <w:tcW w:w="4814" w:type="dxa"/>
            <w:tcBorders>
              <w:top w:val="nil"/>
              <w:left w:val="nil"/>
              <w:bottom w:val="single" w:color="000000" w:sz="8" w:space="0"/>
              <w:right w:val="single" w:color="000000" w:sz="8" w:space="0"/>
            </w:tcBorders>
            <w:noWrap w:val="0"/>
            <w:vAlign w:val="center"/>
          </w:tcPr>
          <w:p w14:paraId="32BDF89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二联单10+14.5cm +封皮</w:t>
            </w:r>
          </w:p>
        </w:tc>
        <w:tc>
          <w:tcPr>
            <w:tcW w:w="1059" w:type="dxa"/>
            <w:tcBorders>
              <w:top w:val="nil"/>
              <w:left w:val="nil"/>
              <w:bottom w:val="single" w:color="000000" w:sz="8" w:space="0"/>
              <w:right w:val="single" w:color="000000" w:sz="8" w:space="0"/>
            </w:tcBorders>
            <w:noWrap/>
            <w:vAlign w:val="center"/>
          </w:tcPr>
          <w:p w14:paraId="5F6D539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本</w:t>
            </w:r>
          </w:p>
        </w:tc>
        <w:tc>
          <w:tcPr>
            <w:tcW w:w="1408" w:type="dxa"/>
            <w:tcBorders>
              <w:top w:val="nil"/>
              <w:left w:val="nil"/>
              <w:bottom w:val="single" w:color="000000" w:sz="8" w:space="0"/>
              <w:right w:val="single" w:color="000000" w:sz="8" w:space="0"/>
            </w:tcBorders>
            <w:noWrap/>
            <w:vAlign w:val="center"/>
          </w:tcPr>
          <w:p w14:paraId="58B471E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511DFF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BB20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019AB1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D9C189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0BC9340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15D01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21*14.5cm空白5联单</w:t>
            </w:r>
          </w:p>
        </w:tc>
        <w:tc>
          <w:tcPr>
            <w:tcW w:w="1059" w:type="dxa"/>
            <w:tcBorders>
              <w:top w:val="nil"/>
              <w:left w:val="nil"/>
              <w:bottom w:val="single" w:color="000000" w:sz="8" w:space="0"/>
              <w:right w:val="single" w:color="000000" w:sz="8" w:space="0"/>
            </w:tcBorders>
            <w:noWrap/>
            <w:vAlign w:val="center"/>
          </w:tcPr>
          <w:p w14:paraId="59782B0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本</w:t>
            </w:r>
          </w:p>
        </w:tc>
        <w:tc>
          <w:tcPr>
            <w:tcW w:w="1408" w:type="dxa"/>
            <w:tcBorders>
              <w:top w:val="nil"/>
              <w:left w:val="nil"/>
              <w:bottom w:val="single" w:color="000000" w:sz="8" w:space="0"/>
              <w:right w:val="single" w:color="000000" w:sz="8" w:space="0"/>
            </w:tcBorders>
            <w:noWrap/>
            <w:vAlign w:val="center"/>
          </w:tcPr>
          <w:p w14:paraId="0F8692F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429728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EA09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2CD3C2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6594CF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05AD81B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9EC6E0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二联单21+14cm +封皮</w:t>
            </w:r>
          </w:p>
        </w:tc>
        <w:tc>
          <w:tcPr>
            <w:tcW w:w="1059" w:type="dxa"/>
            <w:tcBorders>
              <w:top w:val="nil"/>
              <w:left w:val="nil"/>
              <w:bottom w:val="single" w:color="000000" w:sz="8" w:space="0"/>
              <w:right w:val="single" w:color="000000" w:sz="8" w:space="0"/>
            </w:tcBorders>
            <w:noWrap/>
            <w:vAlign w:val="center"/>
          </w:tcPr>
          <w:p w14:paraId="4B90D83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页</w:t>
            </w:r>
          </w:p>
        </w:tc>
        <w:tc>
          <w:tcPr>
            <w:tcW w:w="1408" w:type="dxa"/>
            <w:tcBorders>
              <w:top w:val="nil"/>
              <w:left w:val="nil"/>
              <w:bottom w:val="single" w:color="000000" w:sz="8" w:space="0"/>
              <w:right w:val="single" w:color="000000" w:sz="8" w:space="0"/>
            </w:tcBorders>
            <w:noWrap/>
            <w:vAlign w:val="center"/>
          </w:tcPr>
          <w:p w14:paraId="5E702C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EE2E2A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DBCCF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0BAB88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4F5AA0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353A7D1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B3840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A5以下 三联单 +封皮</w:t>
            </w:r>
          </w:p>
        </w:tc>
        <w:tc>
          <w:tcPr>
            <w:tcW w:w="1059" w:type="dxa"/>
            <w:tcBorders>
              <w:top w:val="nil"/>
              <w:left w:val="nil"/>
              <w:bottom w:val="single" w:color="000000" w:sz="8" w:space="0"/>
              <w:right w:val="single" w:color="000000" w:sz="8" w:space="0"/>
            </w:tcBorders>
            <w:noWrap/>
            <w:vAlign w:val="center"/>
          </w:tcPr>
          <w:p w14:paraId="78A9A15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页</w:t>
            </w:r>
          </w:p>
        </w:tc>
        <w:tc>
          <w:tcPr>
            <w:tcW w:w="1408" w:type="dxa"/>
            <w:tcBorders>
              <w:top w:val="nil"/>
              <w:left w:val="nil"/>
              <w:bottom w:val="single" w:color="000000" w:sz="8" w:space="0"/>
              <w:right w:val="single" w:color="000000" w:sz="8" w:space="0"/>
            </w:tcBorders>
            <w:noWrap/>
            <w:vAlign w:val="center"/>
          </w:tcPr>
          <w:p w14:paraId="0D2E36D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78305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0B874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589A76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2803AA4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不干胶</w:t>
            </w:r>
          </w:p>
        </w:tc>
        <w:tc>
          <w:tcPr>
            <w:tcW w:w="2833" w:type="dxa"/>
            <w:vMerge w:val="restart"/>
            <w:tcBorders>
              <w:top w:val="nil"/>
              <w:left w:val="nil"/>
              <w:bottom w:val="single" w:color="000000" w:sz="8" w:space="0"/>
              <w:right w:val="single" w:color="000000" w:sz="8" w:space="0"/>
            </w:tcBorders>
            <w:noWrap w:val="0"/>
            <w:vAlign w:val="center"/>
          </w:tcPr>
          <w:p w14:paraId="47E155F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不干胶</w:t>
            </w:r>
          </w:p>
        </w:tc>
        <w:tc>
          <w:tcPr>
            <w:tcW w:w="4814" w:type="dxa"/>
            <w:tcBorders>
              <w:top w:val="nil"/>
              <w:left w:val="nil"/>
              <w:bottom w:val="single" w:color="000000" w:sz="8" w:space="0"/>
              <w:right w:val="single" w:color="000000" w:sz="8" w:space="0"/>
            </w:tcBorders>
            <w:noWrap w:val="0"/>
            <w:vAlign w:val="center"/>
          </w:tcPr>
          <w:p w14:paraId="74E6401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批量印刷6*4cm</w:t>
            </w:r>
          </w:p>
        </w:tc>
        <w:tc>
          <w:tcPr>
            <w:tcW w:w="1059" w:type="dxa"/>
            <w:tcBorders>
              <w:top w:val="nil"/>
              <w:left w:val="nil"/>
              <w:bottom w:val="single" w:color="000000" w:sz="8" w:space="0"/>
              <w:right w:val="single" w:color="000000" w:sz="8" w:space="0"/>
            </w:tcBorders>
            <w:noWrap w:val="0"/>
            <w:vAlign w:val="center"/>
          </w:tcPr>
          <w:p w14:paraId="0EAEEBC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9185BC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AA3959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0A44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9D2E98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AC558B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072919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5569F3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圆形模切不干胶（1-10cm）</w:t>
            </w:r>
          </w:p>
        </w:tc>
        <w:tc>
          <w:tcPr>
            <w:tcW w:w="1059" w:type="dxa"/>
            <w:tcBorders>
              <w:top w:val="nil"/>
              <w:left w:val="nil"/>
              <w:bottom w:val="single" w:color="000000" w:sz="8" w:space="0"/>
              <w:right w:val="single" w:color="000000" w:sz="8" w:space="0"/>
            </w:tcBorders>
            <w:noWrap/>
            <w:vAlign w:val="center"/>
          </w:tcPr>
          <w:p w14:paraId="05EC6F4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29AE982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FB414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75C3C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9" w:type="dxa"/>
            <w:tcBorders>
              <w:top w:val="nil"/>
              <w:left w:val="single" w:color="000000" w:sz="8" w:space="0"/>
              <w:bottom w:val="single" w:color="000000" w:sz="8" w:space="0"/>
              <w:right w:val="single" w:color="000000" w:sz="8" w:space="0"/>
            </w:tcBorders>
            <w:noWrap/>
            <w:vAlign w:val="center"/>
          </w:tcPr>
          <w:p w14:paraId="03B51F8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937641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E5E2561">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CE997B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不干胶覆膜，模切（1-10cm）</w:t>
            </w:r>
          </w:p>
        </w:tc>
        <w:tc>
          <w:tcPr>
            <w:tcW w:w="1059" w:type="dxa"/>
            <w:tcBorders>
              <w:top w:val="nil"/>
              <w:left w:val="nil"/>
              <w:bottom w:val="single" w:color="000000" w:sz="8" w:space="0"/>
              <w:right w:val="single" w:color="000000" w:sz="8" w:space="0"/>
            </w:tcBorders>
            <w:noWrap/>
            <w:vAlign w:val="center"/>
          </w:tcPr>
          <w:p w14:paraId="20FBBD8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1D3D9CA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A3E7B7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0D0A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FD9C8C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B157A9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9B2B45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71F94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方形不干胶（1-10cm）</w:t>
            </w:r>
          </w:p>
        </w:tc>
        <w:tc>
          <w:tcPr>
            <w:tcW w:w="1059" w:type="dxa"/>
            <w:tcBorders>
              <w:top w:val="nil"/>
              <w:left w:val="nil"/>
              <w:bottom w:val="single" w:color="000000" w:sz="8" w:space="0"/>
              <w:right w:val="single" w:color="000000" w:sz="8" w:space="0"/>
            </w:tcBorders>
            <w:noWrap/>
            <w:vAlign w:val="center"/>
          </w:tcPr>
          <w:p w14:paraId="00B895B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27282F2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21FA56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5ABB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D03A77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6B2AE9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2CAE37E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D39C0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方形不干胶（10平方以上）</w:t>
            </w:r>
          </w:p>
        </w:tc>
        <w:tc>
          <w:tcPr>
            <w:tcW w:w="1059" w:type="dxa"/>
            <w:tcBorders>
              <w:top w:val="nil"/>
              <w:left w:val="nil"/>
              <w:bottom w:val="single" w:color="000000" w:sz="8" w:space="0"/>
              <w:right w:val="single" w:color="000000" w:sz="8" w:space="0"/>
            </w:tcBorders>
            <w:noWrap/>
            <w:vAlign w:val="center"/>
          </w:tcPr>
          <w:p w14:paraId="2095A4C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504278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6CD42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DE45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B383C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222A2D3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门牌</w:t>
            </w:r>
          </w:p>
        </w:tc>
        <w:tc>
          <w:tcPr>
            <w:tcW w:w="2833" w:type="dxa"/>
            <w:vMerge w:val="restart"/>
            <w:tcBorders>
              <w:top w:val="nil"/>
              <w:left w:val="nil"/>
              <w:bottom w:val="single" w:color="000000" w:sz="8" w:space="0"/>
              <w:right w:val="single" w:color="000000" w:sz="8" w:space="0"/>
            </w:tcBorders>
            <w:noWrap w:val="0"/>
            <w:vAlign w:val="center"/>
          </w:tcPr>
          <w:p w14:paraId="209D9FE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异形宿舍门牌</w:t>
            </w:r>
          </w:p>
        </w:tc>
        <w:tc>
          <w:tcPr>
            <w:tcW w:w="4814" w:type="dxa"/>
            <w:tcBorders>
              <w:top w:val="nil"/>
              <w:left w:val="nil"/>
              <w:bottom w:val="single" w:color="000000" w:sz="8" w:space="0"/>
              <w:right w:val="single" w:color="000000" w:sz="8" w:space="0"/>
            </w:tcBorders>
            <w:noWrap w:val="0"/>
            <w:vAlign w:val="center"/>
          </w:tcPr>
          <w:p w14:paraId="3529D4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25*30cm写真+pvc+11*5.5cm亚克力插槽1个</w:t>
            </w:r>
          </w:p>
        </w:tc>
        <w:tc>
          <w:tcPr>
            <w:tcW w:w="1059" w:type="dxa"/>
            <w:tcBorders>
              <w:top w:val="nil"/>
              <w:left w:val="nil"/>
              <w:bottom w:val="single" w:color="000000" w:sz="8" w:space="0"/>
              <w:right w:val="single" w:color="000000" w:sz="8" w:space="0"/>
            </w:tcBorders>
            <w:noWrap w:val="0"/>
            <w:vAlign w:val="center"/>
          </w:tcPr>
          <w:p w14:paraId="58709E0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11D614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AB8991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E4AC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8D5199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ADD4EF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24E622E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5B45D0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25*30cm写真+pvc+11*5.5cm亚克力插槽2个</w:t>
            </w:r>
          </w:p>
        </w:tc>
        <w:tc>
          <w:tcPr>
            <w:tcW w:w="1059" w:type="dxa"/>
            <w:tcBorders>
              <w:top w:val="nil"/>
              <w:left w:val="nil"/>
              <w:bottom w:val="single" w:color="000000" w:sz="8" w:space="0"/>
              <w:right w:val="single" w:color="000000" w:sz="8" w:space="0"/>
            </w:tcBorders>
            <w:noWrap w:val="0"/>
            <w:vAlign w:val="center"/>
          </w:tcPr>
          <w:p w14:paraId="247C2D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0DC2F6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94D90E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C282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05107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3120BE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44BF0F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A3A43B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25*30cm写真+pvc+11*5.5cm亚克力插槽3个</w:t>
            </w:r>
          </w:p>
        </w:tc>
        <w:tc>
          <w:tcPr>
            <w:tcW w:w="1059" w:type="dxa"/>
            <w:tcBorders>
              <w:top w:val="nil"/>
              <w:left w:val="nil"/>
              <w:bottom w:val="single" w:color="000000" w:sz="8" w:space="0"/>
              <w:right w:val="single" w:color="000000" w:sz="8" w:space="0"/>
            </w:tcBorders>
            <w:noWrap w:val="0"/>
            <w:vAlign w:val="center"/>
          </w:tcPr>
          <w:p w14:paraId="03BF28B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3F6F54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7F724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E454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C7A7F6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56C34C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C4DD24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BDD1AF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25*30cm写真+pvc+7.5*5.5cm亚克力插槽6个</w:t>
            </w:r>
          </w:p>
        </w:tc>
        <w:tc>
          <w:tcPr>
            <w:tcW w:w="1059" w:type="dxa"/>
            <w:tcBorders>
              <w:top w:val="nil"/>
              <w:left w:val="nil"/>
              <w:bottom w:val="single" w:color="000000" w:sz="8" w:space="0"/>
              <w:right w:val="single" w:color="000000" w:sz="8" w:space="0"/>
            </w:tcBorders>
            <w:noWrap w:val="0"/>
            <w:vAlign w:val="center"/>
          </w:tcPr>
          <w:p w14:paraId="2F1776D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0745749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BB04A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7461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37153B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02E811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53D779F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73D264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25*30cm写真+pvc</w:t>
            </w:r>
          </w:p>
        </w:tc>
        <w:tc>
          <w:tcPr>
            <w:tcW w:w="1059" w:type="dxa"/>
            <w:tcBorders>
              <w:top w:val="nil"/>
              <w:left w:val="nil"/>
              <w:bottom w:val="single" w:color="000000" w:sz="8" w:space="0"/>
              <w:right w:val="single" w:color="000000" w:sz="8" w:space="0"/>
            </w:tcBorders>
            <w:noWrap w:val="0"/>
            <w:vAlign w:val="center"/>
          </w:tcPr>
          <w:p w14:paraId="52462E9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234B6AF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B37D2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C862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F71A3E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169800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43998E1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单面铝合金门牌</w:t>
            </w:r>
          </w:p>
        </w:tc>
        <w:tc>
          <w:tcPr>
            <w:tcW w:w="4814" w:type="dxa"/>
            <w:tcBorders>
              <w:top w:val="nil"/>
              <w:left w:val="nil"/>
              <w:bottom w:val="single" w:color="000000" w:sz="8" w:space="0"/>
              <w:right w:val="single" w:color="000000" w:sz="8" w:space="0"/>
            </w:tcBorders>
            <w:noWrap w:val="0"/>
            <w:vAlign w:val="center"/>
          </w:tcPr>
          <w:p w14:paraId="4A564F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12*28cm，单面铝合金贴字含安装</w:t>
            </w:r>
          </w:p>
        </w:tc>
        <w:tc>
          <w:tcPr>
            <w:tcW w:w="1059" w:type="dxa"/>
            <w:tcBorders>
              <w:top w:val="nil"/>
              <w:left w:val="nil"/>
              <w:bottom w:val="single" w:color="000000" w:sz="8" w:space="0"/>
              <w:right w:val="single" w:color="000000" w:sz="8" w:space="0"/>
            </w:tcBorders>
            <w:noWrap/>
            <w:vAlign w:val="center"/>
          </w:tcPr>
          <w:p w14:paraId="0744F6A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010BAFA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B41F0B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CF06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479E39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84657D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1F2E8DD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双面铝合金门牌</w:t>
            </w:r>
          </w:p>
        </w:tc>
        <w:tc>
          <w:tcPr>
            <w:tcW w:w="4814" w:type="dxa"/>
            <w:tcBorders>
              <w:top w:val="nil"/>
              <w:left w:val="nil"/>
              <w:bottom w:val="single" w:color="000000" w:sz="8" w:space="0"/>
              <w:right w:val="single" w:color="000000" w:sz="8" w:space="0"/>
            </w:tcBorders>
            <w:noWrap w:val="0"/>
            <w:vAlign w:val="center"/>
          </w:tcPr>
          <w:p w14:paraId="68151EA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12*28cm，双面铝合金贴字含安装</w:t>
            </w:r>
          </w:p>
        </w:tc>
        <w:tc>
          <w:tcPr>
            <w:tcW w:w="1059" w:type="dxa"/>
            <w:tcBorders>
              <w:top w:val="nil"/>
              <w:left w:val="nil"/>
              <w:bottom w:val="single" w:color="000000" w:sz="8" w:space="0"/>
              <w:right w:val="single" w:color="000000" w:sz="8" w:space="0"/>
            </w:tcBorders>
            <w:noWrap w:val="0"/>
            <w:vAlign w:val="center"/>
          </w:tcPr>
          <w:p w14:paraId="3F58502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540DACC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CD627D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EE6DF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E9B11F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2F7DAE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7D46BB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铝合金门牌（单面丝印）</w:t>
            </w:r>
          </w:p>
        </w:tc>
        <w:tc>
          <w:tcPr>
            <w:tcW w:w="4814" w:type="dxa"/>
            <w:tcBorders>
              <w:top w:val="nil"/>
              <w:left w:val="nil"/>
              <w:bottom w:val="single" w:color="000000" w:sz="8" w:space="0"/>
              <w:right w:val="single" w:color="000000" w:sz="8" w:space="0"/>
            </w:tcBorders>
            <w:noWrap w:val="0"/>
            <w:vAlign w:val="center"/>
          </w:tcPr>
          <w:p w14:paraId="1793D7E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12*28cm，单面铝合金 含安装</w:t>
            </w:r>
          </w:p>
        </w:tc>
        <w:tc>
          <w:tcPr>
            <w:tcW w:w="1059" w:type="dxa"/>
            <w:tcBorders>
              <w:top w:val="nil"/>
              <w:left w:val="nil"/>
              <w:bottom w:val="single" w:color="000000" w:sz="8" w:space="0"/>
              <w:right w:val="single" w:color="000000" w:sz="8" w:space="0"/>
            </w:tcBorders>
            <w:noWrap w:val="0"/>
            <w:vAlign w:val="center"/>
          </w:tcPr>
          <w:p w14:paraId="7967A09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407882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8A7849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CFCB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1B2A38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CA3952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67B513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铝合金门牌（双面丝印）</w:t>
            </w:r>
          </w:p>
        </w:tc>
        <w:tc>
          <w:tcPr>
            <w:tcW w:w="4814" w:type="dxa"/>
            <w:tcBorders>
              <w:top w:val="nil"/>
              <w:left w:val="nil"/>
              <w:bottom w:val="single" w:color="000000" w:sz="8" w:space="0"/>
              <w:right w:val="single" w:color="000000" w:sz="8" w:space="0"/>
            </w:tcBorders>
            <w:noWrap w:val="0"/>
            <w:vAlign w:val="center"/>
          </w:tcPr>
          <w:p w14:paraId="28647CD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12*28cm，双面铝合金 含安装</w:t>
            </w:r>
          </w:p>
        </w:tc>
        <w:tc>
          <w:tcPr>
            <w:tcW w:w="1059" w:type="dxa"/>
            <w:tcBorders>
              <w:top w:val="nil"/>
              <w:left w:val="nil"/>
              <w:bottom w:val="single" w:color="000000" w:sz="8" w:space="0"/>
              <w:right w:val="single" w:color="000000" w:sz="8" w:space="0"/>
            </w:tcBorders>
            <w:noWrap w:val="0"/>
            <w:vAlign w:val="center"/>
          </w:tcPr>
          <w:p w14:paraId="508C6A2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780BEE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68099A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5051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0477AD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E31320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404AA9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单面亚克力平板打印门牌</w:t>
            </w:r>
          </w:p>
        </w:tc>
        <w:tc>
          <w:tcPr>
            <w:tcW w:w="4814" w:type="dxa"/>
            <w:tcBorders>
              <w:top w:val="nil"/>
              <w:left w:val="nil"/>
              <w:bottom w:val="single" w:color="000000" w:sz="8" w:space="0"/>
              <w:right w:val="single" w:color="000000" w:sz="8" w:space="0"/>
            </w:tcBorders>
            <w:noWrap w:val="0"/>
            <w:vAlign w:val="center"/>
          </w:tcPr>
          <w:p w14:paraId="2F0C35E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12*28cm，单面亚克力平板打印</w:t>
            </w:r>
          </w:p>
        </w:tc>
        <w:tc>
          <w:tcPr>
            <w:tcW w:w="1059" w:type="dxa"/>
            <w:tcBorders>
              <w:top w:val="nil"/>
              <w:left w:val="nil"/>
              <w:bottom w:val="single" w:color="000000" w:sz="8" w:space="0"/>
              <w:right w:val="single" w:color="000000" w:sz="8" w:space="0"/>
            </w:tcBorders>
            <w:noWrap w:val="0"/>
            <w:vAlign w:val="center"/>
          </w:tcPr>
          <w:p w14:paraId="695830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0C58ED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FC0322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96E0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6BD4B0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64F348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展架</w:t>
            </w:r>
          </w:p>
        </w:tc>
        <w:tc>
          <w:tcPr>
            <w:tcW w:w="2833" w:type="dxa"/>
            <w:tcBorders>
              <w:top w:val="nil"/>
              <w:left w:val="nil"/>
              <w:bottom w:val="single" w:color="000000" w:sz="8" w:space="0"/>
              <w:right w:val="single" w:color="000000" w:sz="8" w:space="0"/>
            </w:tcBorders>
            <w:noWrap w:val="0"/>
            <w:vAlign w:val="center"/>
          </w:tcPr>
          <w:p w14:paraId="24EE381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海报展架</w:t>
            </w:r>
          </w:p>
        </w:tc>
        <w:tc>
          <w:tcPr>
            <w:tcW w:w="4814" w:type="dxa"/>
            <w:tcBorders>
              <w:top w:val="nil"/>
              <w:left w:val="nil"/>
              <w:bottom w:val="single" w:color="000000" w:sz="8" w:space="0"/>
              <w:right w:val="single" w:color="000000" w:sz="8" w:space="0"/>
            </w:tcBorders>
            <w:noWrap w:val="0"/>
            <w:vAlign w:val="center"/>
          </w:tcPr>
          <w:p w14:paraId="268E43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立式落地支架铝合金，画面42*59.4cm</w:t>
            </w:r>
          </w:p>
        </w:tc>
        <w:tc>
          <w:tcPr>
            <w:tcW w:w="1059" w:type="dxa"/>
            <w:tcBorders>
              <w:top w:val="nil"/>
              <w:left w:val="nil"/>
              <w:bottom w:val="single" w:color="000000" w:sz="8" w:space="0"/>
              <w:right w:val="single" w:color="000000" w:sz="8" w:space="0"/>
            </w:tcBorders>
            <w:noWrap w:val="0"/>
            <w:vAlign w:val="center"/>
          </w:tcPr>
          <w:p w14:paraId="3F4C07F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9BACB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C2A22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7427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DF3BAC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014283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ign w:val="center"/>
          </w:tcPr>
          <w:p w14:paraId="74875B4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海报架</w:t>
            </w:r>
          </w:p>
        </w:tc>
        <w:tc>
          <w:tcPr>
            <w:tcW w:w="4814" w:type="dxa"/>
            <w:tcBorders>
              <w:top w:val="nil"/>
              <w:left w:val="nil"/>
              <w:bottom w:val="single" w:color="000000" w:sz="8" w:space="0"/>
              <w:right w:val="single" w:color="000000" w:sz="8" w:space="0"/>
            </w:tcBorders>
            <w:noWrap w:val="0"/>
            <w:vAlign w:val="center"/>
          </w:tcPr>
          <w:p w14:paraId="526935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铝合金海报架，画面60+80cm</w:t>
            </w:r>
          </w:p>
        </w:tc>
        <w:tc>
          <w:tcPr>
            <w:tcW w:w="1059" w:type="dxa"/>
            <w:tcBorders>
              <w:top w:val="nil"/>
              <w:left w:val="nil"/>
              <w:bottom w:val="single" w:color="000000" w:sz="8" w:space="0"/>
              <w:right w:val="single" w:color="000000" w:sz="8" w:space="0"/>
            </w:tcBorders>
            <w:noWrap/>
            <w:vAlign w:val="center"/>
          </w:tcPr>
          <w:p w14:paraId="7196202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4BE53B3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71A9A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1809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76A99B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70A03A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603400A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A44D47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铝合金海报架，画面80+120cm</w:t>
            </w:r>
          </w:p>
        </w:tc>
        <w:tc>
          <w:tcPr>
            <w:tcW w:w="1059" w:type="dxa"/>
            <w:tcBorders>
              <w:top w:val="nil"/>
              <w:left w:val="nil"/>
              <w:bottom w:val="single" w:color="000000" w:sz="8" w:space="0"/>
              <w:right w:val="single" w:color="000000" w:sz="8" w:space="0"/>
            </w:tcBorders>
            <w:noWrap/>
            <w:vAlign w:val="center"/>
          </w:tcPr>
          <w:p w14:paraId="4D53DC0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41286AE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87433A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0652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111ACF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1E3C95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5DC6542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门型展架</w:t>
            </w:r>
          </w:p>
        </w:tc>
        <w:tc>
          <w:tcPr>
            <w:tcW w:w="4814" w:type="dxa"/>
            <w:tcBorders>
              <w:top w:val="nil"/>
              <w:left w:val="nil"/>
              <w:bottom w:val="single" w:color="000000" w:sz="8" w:space="0"/>
              <w:right w:val="single" w:color="000000" w:sz="8" w:space="0"/>
            </w:tcBorders>
            <w:noWrap w:val="0"/>
            <w:vAlign w:val="center"/>
          </w:tcPr>
          <w:p w14:paraId="3DA1FF2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门型展架（1.8*0.8），铁架，不含画面</w:t>
            </w:r>
          </w:p>
        </w:tc>
        <w:tc>
          <w:tcPr>
            <w:tcW w:w="1059" w:type="dxa"/>
            <w:tcBorders>
              <w:top w:val="nil"/>
              <w:left w:val="nil"/>
              <w:bottom w:val="single" w:color="000000" w:sz="8" w:space="0"/>
              <w:right w:val="single" w:color="000000" w:sz="8" w:space="0"/>
            </w:tcBorders>
            <w:noWrap/>
            <w:vAlign w:val="center"/>
          </w:tcPr>
          <w:p w14:paraId="14EE1CA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523864E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2B8DD1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FFC9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369C4F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BF45AA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4CEE4AD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韩式X展架</w:t>
            </w:r>
          </w:p>
        </w:tc>
        <w:tc>
          <w:tcPr>
            <w:tcW w:w="4814" w:type="dxa"/>
            <w:tcBorders>
              <w:top w:val="nil"/>
              <w:left w:val="nil"/>
              <w:bottom w:val="single" w:color="000000" w:sz="8" w:space="0"/>
              <w:right w:val="single" w:color="000000" w:sz="8" w:space="0"/>
            </w:tcBorders>
            <w:noWrap w:val="0"/>
            <w:vAlign w:val="center"/>
          </w:tcPr>
          <w:p w14:paraId="3849B33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规格80*180cm（含画面）加厚</w:t>
            </w:r>
          </w:p>
        </w:tc>
        <w:tc>
          <w:tcPr>
            <w:tcW w:w="1059" w:type="dxa"/>
            <w:tcBorders>
              <w:top w:val="nil"/>
              <w:left w:val="nil"/>
              <w:bottom w:val="single" w:color="000000" w:sz="8" w:space="0"/>
              <w:right w:val="single" w:color="000000" w:sz="8" w:space="0"/>
            </w:tcBorders>
            <w:noWrap/>
            <w:vAlign w:val="center"/>
          </w:tcPr>
          <w:p w14:paraId="3BF4DB7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7DD4DE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89E64F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CD05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DD1D59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7F06FD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76F771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4FAB81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规格120*200cm（含画面）加厚</w:t>
            </w:r>
          </w:p>
        </w:tc>
        <w:tc>
          <w:tcPr>
            <w:tcW w:w="1059" w:type="dxa"/>
            <w:tcBorders>
              <w:top w:val="nil"/>
              <w:left w:val="nil"/>
              <w:bottom w:val="single" w:color="000000" w:sz="8" w:space="0"/>
              <w:right w:val="single" w:color="000000" w:sz="8" w:space="0"/>
            </w:tcBorders>
            <w:noWrap/>
            <w:vAlign w:val="center"/>
          </w:tcPr>
          <w:p w14:paraId="4A5AA29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15CB4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C55CC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70FB2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913435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D904CD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06899F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可调式X展架</w:t>
            </w:r>
          </w:p>
        </w:tc>
        <w:tc>
          <w:tcPr>
            <w:tcW w:w="4814" w:type="dxa"/>
            <w:tcBorders>
              <w:top w:val="nil"/>
              <w:left w:val="nil"/>
              <w:bottom w:val="single" w:color="000000" w:sz="8" w:space="0"/>
              <w:right w:val="single" w:color="000000" w:sz="8" w:space="0"/>
            </w:tcBorders>
            <w:noWrap w:val="0"/>
            <w:vAlign w:val="center"/>
          </w:tcPr>
          <w:p w14:paraId="4A8B7D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 xml:space="preserve">（铝合金）规格60*160cm </w:t>
            </w:r>
            <w:r>
              <w:rPr>
                <w:rFonts w:hint="eastAsia" w:ascii="仿宋_GB2312" w:hAnsi="仿宋_GB2312" w:eastAsia="仿宋_GB2312" w:cs="仿宋_GB2312"/>
                <w:snapToGrid w:val="0"/>
                <w:color w:val="000000"/>
                <w:sz w:val="22"/>
                <w:szCs w:val="22"/>
                <w:u w:val="none"/>
                <w:lang w:val="en-US" w:eastAsia="zh-CN" w:bidi="ar"/>
              </w:rPr>
              <w:t xml:space="preserve"> （含画面）</w:t>
            </w:r>
          </w:p>
        </w:tc>
        <w:tc>
          <w:tcPr>
            <w:tcW w:w="1059" w:type="dxa"/>
            <w:tcBorders>
              <w:top w:val="nil"/>
              <w:left w:val="nil"/>
              <w:bottom w:val="single" w:color="000000" w:sz="8" w:space="0"/>
              <w:right w:val="single" w:color="000000" w:sz="8" w:space="0"/>
            </w:tcBorders>
            <w:noWrap/>
            <w:vAlign w:val="center"/>
          </w:tcPr>
          <w:p w14:paraId="1A49937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626758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3862A8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280E7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1F3689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68843C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2B3FC23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628EF0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（铝合金）规格80*180cm（含画面）</w:t>
            </w:r>
          </w:p>
        </w:tc>
        <w:tc>
          <w:tcPr>
            <w:tcW w:w="1059" w:type="dxa"/>
            <w:tcBorders>
              <w:top w:val="nil"/>
              <w:left w:val="nil"/>
              <w:bottom w:val="single" w:color="000000" w:sz="8" w:space="0"/>
              <w:right w:val="single" w:color="000000" w:sz="8" w:space="0"/>
            </w:tcBorders>
            <w:noWrap/>
            <w:vAlign w:val="center"/>
          </w:tcPr>
          <w:p w14:paraId="38B950B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2014A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86EA74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9F8A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7BB2CA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C43B09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5B726C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墙挂式文件展示架</w:t>
            </w:r>
          </w:p>
        </w:tc>
        <w:tc>
          <w:tcPr>
            <w:tcW w:w="4814" w:type="dxa"/>
            <w:tcBorders>
              <w:top w:val="nil"/>
              <w:left w:val="nil"/>
              <w:bottom w:val="single" w:color="000000" w:sz="8" w:space="0"/>
              <w:right w:val="single" w:color="000000" w:sz="8" w:space="0"/>
            </w:tcBorders>
            <w:noWrap w:val="0"/>
            <w:vAlign w:val="center"/>
          </w:tcPr>
          <w:p w14:paraId="67D15D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A4，20片页面，5色，进口</w:t>
            </w:r>
          </w:p>
        </w:tc>
        <w:tc>
          <w:tcPr>
            <w:tcW w:w="1059" w:type="dxa"/>
            <w:tcBorders>
              <w:top w:val="nil"/>
              <w:left w:val="nil"/>
              <w:bottom w:val="single" w:color="000000" w:sz="8" w:space="0"/>
              <w:right w:val="single" w:color="000000" w:sz="8" w:space="0"/>
            </w:tcBorders>
            <w:noWrap/>
            <w:vAlign w:val="center"/>
          </w:tcPr>
          <w:p w14:paraId="2F1351B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1D2C2F3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67BCB5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2C15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4DC5DD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83C621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易拉宝</w:t>
            </w:r>
          </w:p>
        </w:tc>
        <w:tc>
          <w:tcPr>
            <w:tcW w:w="2833" w:type="dxa"/>
            <w:tcBorders>
              <w:top w:val="nil"/>
              <w:left w:val="nil"/>
              <w:bottom w:val="single" w:color="000000" w:sz="8" w:space="0"/>
              <w:right w:val="single" w:color="000000" w:sz="8" w:space="0"/>
            </w:tcBorders>
            <w:noWrap/>
            <w:vAlign w:val="center"/>
          </w:tcPr>
          <w:p w14:paraId="4F35F17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易拉宝+灯箱片</w:t>
            </w:r>
          </w:p>
        </w:tc>
        <w:tc>
          <w:tcPr>
            <w:tcW w:w="4814" w:type="dxa"/>
            <w:tcBorders>
              <w:top w:val="nil"/>
              <w:left w:val="nil"/>
              <w:bottom w:val="single" w:color="000000" w:sz="8" w:space="0"/>
              <w:right w:val="single" w:color="000000" w:sz="8" w:space="0"/>
            </w:tcBorders>
            <w:noWrap w:val="0"/>
            <w:vAlign w:val="center"/>
          </w:tcPr>
          <w:p w14:paraId="7E77A6E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易拉宝+灯箱片80+200cm</w:t>
            </w:r>
          </w:p>
        </w:tc>
        <w:tc>
          <w:tcPr>
            <w:tcW w:w="1059" w:type="dxa"/>
            <w:tcBorders>
              <w:top w:val="nil"/>
              <w:left w:val="nil"/>
              <w:bottom w:val="single" w:color="000000" w:sz="8" w:space="0"/>
              <w:right w:val="single" w:color="000000" w:sz="8" w:space="0"/>
            </w:tcBorders>
            <w:noWrap/>
            <w:vAlign w:val="center"/>
          </w:tcPr>
          <w:p w14:paraId="012C251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0C1CEA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09525C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8F77B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E3664E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AD0EE5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592969B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桌面易拉宝</w:t>
            </w:r>
          </w:p>
        </w:tc>
        <w:tc>
          <w:tcPr>
            <w:tcW w:w="4814" w:type="dxa"/>
            <w:tcBorders>
              <w:top w:val="nil"/>
              <w:left w:val="nil"/>
              <w:bottom w:val="single" w:color="000000" w:sz="8" w:space="0"/>
              <w:right w:val="single" w:color="000000" w:sz="8" w:space="0"/>
            </w:tcBorders>
            <w:noWrap w:val="0"/>
            <w:vAlign w:val="center"/>
          </w:tcPr>
          <w:p w14:paraId="5177AF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包括画面(A3或A4分单双面）铝合金材质</w:t>
            </w:r>
          </w:p>
        </w:tc>
        <w:tc>
          <w:tcPr>
            <w:tcW w:w="1059" w:type="dxa"/>
            <w:tcBorders>
              <w:top w:val="nil"/>
              <w:left w:val="nil"/>
              <w:bottom w:val="single" w:color="000000" w:sz="8" w:space="0"/>
              <w:right w:val="single" w:color="000000" w:sz="8" w:space="0"/>
            </w:tcBorders>
            <w:noWrap/>
            <w:vAlign w:val="center"/>
          </w:tcPr>
          <w:p w14:paraId="4D1C830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72D421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63F494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8B1C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A9E9C9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65B72A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1B22484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易拉宝（塑钢）</w:t>
            </w:r>
          </w:p>
        </w:tc>
        <w:tc>
          <w:tcPr>
            <w:tcW w:w="4814" w:type="dxa"/>
            <w:tcBorders>
              <w:top w:val="nil"/>
              <w:left w:val="nil"/>
              <w:bottom w:val="single" w:color="000000" w:sz="8" w:space="0"/>
              <w:right w:val="single" w:color="000000" w:sz="8" w:space="0"/>
            </w:tcBorders>
            <w:noWrap w:val="0"/>
            <w:vAlign w:val="center"/>
          </w:tcPr>
          <w:p w14:paraId="5C90B6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80*200cm（含画面）</w:t>
            </w:r>
          </w:p>
        </w:tc>
        <w:tc>
          <w:tcPr>
            <w:tcW w:w="1059" w:type="dxa"/>
            <w:tcBorders>
              <w:top w:val="nil"/>
              <w:left w:val="nil"/>
              <w:bottom w:val="single" w:color="000000" w:sz="8" w:space="0"/>
              <w:right w:val="single" w:color="000000" w:sz="8" w:space="0"/>
            </w:tcBorders>
            <w:noWrap/>
            <w:vAlign w:val="center"/>
          </w:tcPr>
          <w:p w14:paraId="3C91467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D1BBC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3D333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5FA3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702DEC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B9482C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3AF9795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8DD4BF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120*200cm（含画面）</w:t>
            </w:r>
          </w:p>
        </w:tc>
        <w:tc>
          <w:tcPr>
            <w:tcW w:w="1059" w:type="dxa"/>
            <w:tcBorders>
              <w:top w:val="nil"/>
              <w:left w:val="nil"/>
              <w:bottom w:val="single" w:color="000000" w:sz="8" w:space="0"/>
              <w:right w:val="single" w:color="000000" w:sz="8" w:space="0"/>
            </w:tcBorders>
            <w:noWrap/>
            <w:vAlign w:val="center"/>
          </w:tcPr>
          <w:p w14:paraId="2F72E54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A05EAE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807248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531C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0A600F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E27339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548887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易拉宝（铝合金）</w:t>
            </w:r>
          </w:p>
        </w:tc>
        <w:tc>
          <w:tcPr>
            <w:tcW w:w="4814" w:type="dxa"/>
            <w:tcBorders>
              <w:top w:val="nil"/>
              <w:left w:val="nil"/>
              <w:bottom w:val="single" w:color="000000" w:sz="8" w:space="0"/>
              <w:right w:val="single" w:color="000000" w:sz="8" w:space="0"/>
            </w:tcBorders>
            <w:noWrap w:val="0"/>
            <w:vAlign w:val="center"/>
          </w:tcPr>
          <w:p w14:paraId="7B5E059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80*200cm（含画面）</w:t>
            </w:r>
          </w:p>
        </w:tc>
        <w:tc>
          <w:tcPr>
            <w:tcW w:w="1059" w:type="dxa"/>
            <w:tcBorders>
              <w:top w:val="nil"/>
              <w:left w:val="nil"/>
              <w:bottom w:val="single" w:color="000000" w:sz="8" w:space="0"/>
              <w:right w:val="single" w:color="000000" w:sz="8" w:space="0"/>
            </w:tcBorders>
            <w:noWrap/>
            <w:vAlign w:val="center"/>
          </w:tcPr>
          <w:p w14:paraId="2E86FC9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10CF5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C3F81A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A482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23CD0D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550F34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42089C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6219B1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120*200cm（含画面）</w:t>
            </w:r>
          </w:p>
        </w:tc>
        <w:tc>
          <w:tcPr>
            <w:tcW w:w="1059" w:type="dxa"/>
            <w:tcBorders>
              <w:top w:val="nil"/>
              <w:left w:val="nil"/>
              <w:bottom w:val="single" w:color="000000" w:sz="8" w:space="0"/>
              <w:right w:val="single" w:color="000000" w:sz="8" w:space="0"/>
            </w:tcBorders>
            <w:noWrap/>
            <w:vAlign w:val="center"/>
          </w:tcPr>
          <w:p w14:paraId="3A008BC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9EE4E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EFD36E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BDFAF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D75C92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52CA73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w:t>
            </w:r>
          </w:p>
        </w:tc>
        <w:tc>
          <w:tcPr>
            <w:tcW w:w="2833" w:type="dxa"/>
            <w:vMerge w:val="restart"/>
            <w:tcBorders>
              <w:top w:val="nil"/>
              <w:left w:val="nil"/>
              <w:bottom w:val="single" w:color="000000" w:sz="8" w:space="0"/>
              <w:right w:val="single" w:color="000000" w:sz="8" w:space="0"/>
            </w:tcBorders>
            <w:noWrap w:val="0"/>
            <w:vAlign w:val="center"/>
          </w:tcPr>
          <w:p w14:paraId="45E096D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可旋转设备状态亚克力</w:t>
            </w:r>
          </w:p>
        </w:tc>
        <w:tc>
          <w:tcPr>
            <w:tcW w:w="4814" w:type="dxa"/>
            <w:tcBorders>
              <w:top w:val="nil"/>
              <w:left w:val="nil"/>
              <w:bottom w:val="single" w:color="000000" w:sz="8" w:space="0"/>
              <w:right w:val="single" w:color="000000" w:sz="8" w:space="0"/>
            </w:tcBorders>
            <w:noWrap w:val="0"/>
            <w:vAlign w:val="center"/>
          </w:tcPr>
          <w:p w14:paraId="006606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2mm厚 3层 直径6cm 旋转磁性加亚克力丝印状态卡</w:t>
            </w:r>
          </w:p>
        </w:tc>
        <w:tc>
          <w:tcPr>
            <w:tcW w:w="1059" w:type="dxa"/>
            <w:tcBorders>
              <w:top w:val="nil"/>
              <w:left w:val="nil"/>
              <w:bottom w:val="single" w:color="000000" w:sz="8" w:space="0"/>
              <w:right w:val="single" w:color="000000" w:sz="8" w:space="0"/>
            </w:tcBorders>
            <w:noWrap w:val="0"/>
            <w:vAlign w:val="center"/>
          </w:tcPr>
          <w:p w14:paraId="79E0822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2099A9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F7EE57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04A9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68BE67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CE88F3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53919D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3A0B7C6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2mm厚 3层 直径10cm 旋转磁性加亚克力丝印状态卡</w:t>
            </w:r>
          </w:p>
        </w:tc>
        <w:tc>
          <w:tcPr>
            <w:tcW w:w="1059" w:type="dxa"/>
            <w:tcBorders>
              <w:top w:val="nil"/>
              <w:left w:val="nil"/>
              <w:bottom w:val="single" w:color="000000" w:sz="8" w:space="0"/>
              <w:right w:val="single" w:color="000000" w:sz="8" w:space="0"/>
            </w:tcBorders>
            <w:noWrap w:val="0"/>
            <w:vAlign w:val="center"/>
          </w:tcPr>
          <w:p w14:paraId="079FD90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D158A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2F2BE2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78FE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15DF8D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461BAC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5F1B5C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5F1F53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2mm厚 3层 直径20cm 旋转磁性加亚克力丝印状态卡</w:t>
            </w:r>
          </w:p>
        </w:tc>
        <w:tc>
          <w:tcPr>
            <w:tcW w:w="1059" w:type="dxa"/>
            <w:tcBorders>
              <w:top w:val="nil"/>
              <w:left w:val="nil"/>
              <w:bottom w:val="single" w:color="000000" w:sz="8" w:space="0"/>
              <w:right w:val="single" w:color="000000" w:sz="8" w:space="0"/>
            </w:tcBorders>
            <w:noWrap w:val="0"/>
            <w:vAlign w:val="center"/>
          </w:tcPr>
          <w:p w14:paraId="092897D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3121F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1C9FA2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C44F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1D74BC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6141D2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7E4D3C6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亚克力板</w:t>
            </w:r>
          </w:p>
        </w:tc>
        <w:tc>
          <w:tcPr>
            <w:tcW w:w="4814" w:type="dxa"/>
            <w:tcBorders>
              <w:top w:val="nil"/>
              <w:left w:val="nil"/>
              <w:bottom w:val="single" w:color="000000" w:sz="8" w:space="0"/>
              <w:right w:val="single" w:color="000000" w:sz="8" w:space="0"/>
            </w:tcBorders>
            <w:noWrap w:val="0"/>
            <w:vAlign w:val="center"/>
          </w:tcPr>
          <w:p w14:paraId="1EF9836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1.5mm多色亚克力板，用于字的雕刻以及长边＜50cm的标识制作</w:t>
            </w:r>
          </w:p>
        </w:tc>
        <w:tc>
          <w:tcPr>
            <w:tcW w:w="1059" w:type="dxa"/>
            <w:tcBorders>
              <w:top w:val="nil"/>
              <w:left w:val="nil"/>
              <w:bottom w:val="single" w:color="000000" w:sz="8" w:space="0"/>
              <w:right w:val="single" w:color="000000" w:sz="8" w:space="0"/>
            </w:tcBorders>
            <w:noWrap/>
            <w:vAlign w:val="center"/>
          </w:tcPr>
          <w:p w14:paraId="1C19D35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0F171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79C662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A0E23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1B6A1C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779701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5B3A107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FCB434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1.5mm透明亚克力板，用于字的雕刻以及长边＜50cm的标识制作</w:t>
            </w:r>
          </w:p>
        </w:tc>
        <w:tc>
          <w:tcPr>
            <w:tcW w:w="1059" w:type="dxa"/>
            <w:tcBorders>
              <w:top w:val="nil"/>
              <w:left w:val="nil"/>
              <w:bottom w:val="single" w:color="000000" w:sz="8" w:space="0"/>
              <w:right w:val="single" w:color="000000" w:sz="8" w:space="0"/>
            </w:tcBorders>
            <w:noWrap/>
            <w:vAlign w:val="center"/>
          </w:tcPr>
          <w:p w14:paraId="6CE43BA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948DB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3B1312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3DE1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F07585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B20DE5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00D419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亚克力卡槽（成品）</w:t>
            </w:r>
          </w:p>
        </w:tc>
        <w:tc>
          <w:tcPr>
            <w:tcW w:w="4814" w:type="dxa"/>
            <w:tcBorders>
              <w:top w:val="nil"/>
              <w:left w:val="nil"/>
              <w:bottom w:val="single" w:color="000000" w:sz="8" w:space="0"/>
              <w:right w:val="single" w:color="000000" w:sz="8" w:space="0"/>
            </w:tcBorders>
            <w:noWrap w:val="0"/>
            <w:vAlign w:val="center"/>
          </w:tcPr>
          <w:p w14:paraId="1EE56D9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A4尺寸亚克力卡槽</w:t>
            </w:r>
          </w:p>
        </w:tc>
        <w:tc>
          <w:tcPr>
            <w:tcW w:w="1059" w:type="dxa"/>
            <w:tcBorders>
              <w:top w:val="nil"/>
              <w:left w:val="nil"/>
              <w:bottom w:val="single" w:color="000000" w:sz="8" w:space="0"/>
              <w:right w:val="single" w:color="000000" w:sz="8" w:space="0"/>
            </w:tcBorders>
            <w:noWrap/>
            <w:vAlign w:val="center"/>
          </w:tcPr>
          <w:p w14:paraId="0EFC017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58A0329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2DB07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D3187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0C415E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5E1492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37C2EC56">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BBC729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A5亚克力卡槽</w:t>
            </w:r>
          </w:p>
        </w:tc>
        <w:tc>
          <w:tcPr>
            <w:tcW w:w="1059" w:type="dxa"/>
            <w:tcBorders>
              <w:top w:val="nil"/>
              <w:left w:val="nil"/>
              <w:bottom w:val="single" w:color="000000" w:sz="8" w:space="0"/>
              <w:right w:val="single" w:color="000000" w:sz="8" w:space="0"/>
            </w:tcBorders>
            <w:noWrap/>
            <w:vAlign w:val="center"/>
          </w:tcPr>
          <w:p w14:paraId="2A3DFA5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7B115C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9A4DF8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E32E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8736BA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37487A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EDF501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F41BD1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6*10cm</w:t>
            </w:r>
          </w:p>
        </w:tc>
        <w:tc>
          <w:tcPr>
            <w:tcW w:w="1059" w:type="dxa"/>
            <w:tcBorders>
              <w:top w:val="nil"/>
              <w:left w:val="nil"/>
              <w:bottom w:val="single" w:color="000000" w:sz="8" w:space="0"/>
              <w:right w:val="single" w:color="000000" w:sz="8" w:space="0"/>
            </w:tcBorders>
            <w:noWrap/>
            <w:vAlign w:val="center"/>
          </w:tcPr>
          <w:p w14:paraId="0581C91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15E0A1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1DA956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B4B3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C88A18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242F4F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0D9353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亚克力卡槽（定制）</w:t>
            </w:r>
          </w:p>
        </w:tc>
        <w:tc>
          <w:tcPr>
            <w:tcW w:w="4814" w:type="dxa"/>
            <w:tcBorders>
              <w:top w:val="nil"/>
              <w:left w:val="nil"/>
              <w:bottom w:val="single" w:color="000000" w:sz="8" w:space="0"/>
              <w:right w:val="single" w:color="000000" w:sz="8" w:space="0"/>
            </w:tcBorders>
            <w:noWrap w:val="0"/>
            <w:vAlign w:val="center"/>
          </w:tcPr>
          <w:p w14:paraId="026899C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6+21cm，双层</w:t>
            </w:r>
          </w:p>
        </w:tc>
        <w:tc>
          <w:tcPr>
            <w:tcW w:w="1059" w:type="dxa"/>
            <w:tcBorders>
              <w:top w:val="nil"/>
              <w:left w:val="nil"/>
              <w:bottom w:val="single" w:color="000000" w:sz="8" w:space="0"/>
              <w:right w:val="single" w:color="000000" w:sz="8" w:space="0"/>
            </w:tcBorders>
            <w:noWrap w:val="0"/>
            <w:vAlign w:val="center"/>
          </w:tcPr>
          <w:p w14:paraId="7CA3FA9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12B4B5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1F9EAF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DB53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E4663D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E179BD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4A5BDE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0F76C5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21+30cm，双层</w:t>
            </w:r>
          </w:p>
        </w:tc>
        <w:tc>
          <w:tcPr>
            <w:tcW w:w="1059" w:type="dxa"/>
            <w:tcBorders>
              <w:top w:val="nil"/>
              <w:left w:val="nil"/>
              <w:bottom w:val="single" w:color="000000" w:sz="8" w:space="0"/>
              <w:right w:val="single" w:color="000000" w:sz="8" w:space="0"/>
            </w:tcBorders>
            <w:noWrap w:val="0"/>
            <w:vAlign w:val="center"/>
          </w:tcPr>
          <w:p w14:paraId="499AC52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53AC4EA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7ADC3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2391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E0BBBF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F5AA27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5B53B65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E504A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8+10cm，双层</w:t>
            </w:r>
          </w:p>
        </w:tc>
        <w:tc>
          <w:tcPr>
            <w:tcW w:w="1059" w:type="dxa"/>
            <w:tcBorders>
              <w:top w:val="nil"/>
              <w:left w:val="nil"/>
              <w:bottom w:val="single" w:color="000000" w:sz="8" w:space="0"/>
              <w:right w:val="single" w:color="000000" w:sz="8" w:space="0"/>
            </w:tcBorders>
            <w:noWrap w:val="0"/>
            <w:vAlign w:val="center"/>
          </w:tcPr>
          <w:p w14:paraId="676C724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45E60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C39AAA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A124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64AF19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3E9A24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375C58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5CD7A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10+27cm，双层</w:t>
            </w:r>
          </w:p>
        </w:tc>
        <w:tc>
          <w:tcPr>
            <w:tcW w:w="1059" w:type="dxa"/>
            <w:tcBorders>
              <w:top w:val="nil"/>
              <w:left w:val="nil"/>
              <w:bottom w:val="single" w:color="000000" w:sz="8" w:space="0"/>
              <w:right w:val="single" w:color="000000" w:sz="8" w:space="0"/>
            </w:tcBorders>
            <w:noWrap w:val="0"/>
            <w:vAlign w:val="center"/>
          </w:tcPr>
          <w:p w14:paraId="0FA6833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CBDBBA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45DE07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C87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7EE022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6EA8F4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947150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EA917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16+20cm，双层</w:t>
            </w:r>
          </w:p>
        </w:tc>
        <w:tc>
          <w:tcPr>
            <w:tcW w:w="1059" w:type="dxa"/>
            <w:tcBorders>
              <w:top w:val="nil"/>
              <w:left w:val="nil"/>
              <w:bottom w:val="single" w:color="000000" w:sz="8" w:space="0"/>
              <w:right w:val="single" w:color="000000" w:sz="8" w:space="0"/>
            </w:tcBorders>
            <w:noWrap w:val="0"/>
            <w:vAlign w:val="center"/>
          </w:tcPr>
          <w:p w14:paraId="69F5B66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256BA26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BC193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58BF1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2EF093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B3BC51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0B7A890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亚克力uv</w:t>
            </w:r>
          </w:p>
        </w:tc>
        <w:tc>
          <w:tcPr>
            <w:tcW w:w="4814" w:type="dxa"/>
            <w:tcBorders>
              <w:top w:val="nil"/>
              <w:left w:val="nil"/>
              <w:bottom w:val="single" w:color="000000" w:sz="8" w:space="0"/>
              <w:right w:val="single" w:color="000000" w:sz="8" w:space="0"/>
            </w:tcBorders>
            <w:noWrap w:val="0"/>
            <w:vAlign w:val="center"/>
          </w:tcPr>
          <w:p w14:paraId="6B0FB31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国标3mm</w:t>
            </w:r>
          </w:p>
        </w:tc>
        <w:tc>
          <w:tcPr>
            <w:tcW w:w="1059" w:type="dxa"/>
            <w:tcBorders>
              <w:top w:val="nil"/>
              <w:left w:val="nil"/>
              <w:bottom w:val="single" w:color="000000" w:sz="8" w:space="0"/>
              <w:right w:val="single" w:color="000000" w:sz="8" w:space="0"/>
            </w:tcBorders>
            <w:noWrap/>
            <w:vAlign w:val="center"/>
          </w:tcPr>
          <w:p w14:paraId="08D78C9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55B4A3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CF760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522F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B00FC1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1EE8AF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F3BD5B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9F34A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国标5mm</w:t>
            </w:r>
          </w:p>
        </w:tc>
        <w:tc>
          <w:tcPr>
            <w:tcW w:w="1059" w:type="dxa"/>
            <w:tcBorders>
              <w:top w:val="nil"/>
              <w:left w:val="nil"/>
              <w:bottom w:val="single" w:color="000000" w:sz="8" w:space="0"/>
              <w:right w:val="single" w:color="000000" w:sz="8" w:space="0"/>
            </w:tcBorders>
            <w:noWrap/>
            <w:vAlign w:val="center"/>
          </w:tcPr>
          <w:p w14:paraId="238D027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290A05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C57C1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DC72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696519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8AD08D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218E87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亚克力板</w:t>
            </w:r>
          </w:p>
        </w:tc>
        <w:tc>
          <w:tcPr>
            <w:tcW w:w="4814" w:type="dxa"/>
            <w:tcBorders>
              <w:top w:val="nil"/>
              <w:left w:val="nil"/>
              <w:bottom w:val="single" w:color="000000" w:sz="8" w:space="0"/>
              <w:right w:val="single" w:color="000000" w:sz="8" w:space="0"/>
            </w:tcBorders>
            <w:noWrap w:val="0"/>
            <w:vAlign w:val="center"/>
          </w:tcPr>
          <w:p w14:paraId="427AEF6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国标3mm亚克力板</w:t>
            </w:r>
          </w:p>
        </w:tc>
        <w:tc>
          <w:tcPr>
            <w:tcW w:w="1059" w:type="dxa"/>
            <w:tcBorders>
              <w:top w:val="nil"/>
              <w:left w:val="nil"/>
              <w:bottom w:val="single" w:color="000000" w:sz="8" w:space="0"/>
              <w:right w:val="single" w:color="000000" w:sz="8" w:space="0"/>
            </w:tcBorders>
            <w:noWrap/>
            <w:vAlign w:val="center"/>
          </w:tcPr>
          <w:p w14:paraId="2E3B025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8C8154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C31C5B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3656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C2154D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8FA1F8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11B44C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A9D5C5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国标5mm亚克力板</w:t>
            </w:r>
          </w:p>
        </w:tc>
        <w:tc>
          <w:tcPr>
            <w:tcW w:w="1059" w:type="dxa"/>
            <w:tcBorders>
              <w:top w:val="nil"/>
              <w:left w:val="nil"/>
              <w:bottom w:val="single" w:color="000000" w:sz="8" w:space="0"/>
              <w:right w:val="single" w:color="000000" w:sz="8" w:space="0"/>
            </w:tcBorders>
            <w:noWrap/>
            <w:vAlign w:val="center"/>
          </w:tcPr>
          <w:p w14:paraId="2B19AB1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935711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D3F67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F0C0B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D14A4E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D5796C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1C86C0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339891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snapToGrid w:val="0"/>
                <w:color w:val="000000"/>
                <w:sz w:val="22"/>
                <w:szCs w:val="22"/>
                <w:u w:val="none"/>
                <w:lang w:val="en-US" w:eastAsia="zh-CN" w:bidi="ar"/>
              </w:rPr>
              <w:t>国标8mm亚克力板</w:t>
            </w:r>
          </w:p>
        </w:tc>
        <w:tc>
          <w:tcPr>
            <w:tcW w:w="1059" w:type="dxa"/>
            <w:tcBorders>
              <w:top w:val="nil"/>
              <w:left w:val="nil"/>
              <w:bottom w:val="single" w:color="000000" w:sz="8" w:space="0"/>
              <w:right w:val="single" w:color="000000" w:sz="8" w:space="0"/>
            </w:tcBorders>
            <w:noWrap/>
            <w:vAlign w:val="center"/>
          </w:tcPr>
          <w:p w14:paraId="328DBAB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7E0C65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2D6823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BD107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96D9F5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848009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769AD8F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3470FD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snapToGrid w:val="0"/>
                <w:color w:val="000000"/>
                <w:sz w:val="22"/>
                <w:szCs w:val="22"/>
                <w:u w:val="none"/>
                <w:lang w:val="en-US" w:eastAsia="zh-CN" w:bidi="ar"/>
              </w:rPr>
              <w:t>国标10mm亚克力板</w:t>
            </w:r>
          </w:p>
        </w:tc>
        <w:tc>
          <w:tcPr>
            <w:tcW w:w="1059" w:type="dxa"/>
            <w:tcBorders>
              <w:top w:val="nil"/>
              <w:left w:val="nil"/>
              <w:bottom w:val="single" w:color="000000" w:sz="8" w:space="0"/>
              <w:right w:val="single" w:color="000000" w:sz="8" w:space="0"/>
            </w:tcBorders>
            <w:noWrap/>
            <w:vAlign w:val="center"/>
          </w:tcPr>
          <w:p w14:paraId="7363D8F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FBF39F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EAF83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DE93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33AC39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145E68B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条幅</w:t>
            </w:r>
          </w:p>
        </w:tc>
        <w:tc>
          <w:tcPr>
            <w:tcW w:w="2833" w:type="dxa"/>
            <w:vMerge w:val="restart"/>
            <w:tcBorders>
              <w:top w:val="nil"/>
              <w:left w:val="nil"/>
              <w:bottom w:val="single" w:color="000000" w:sz="8" w:space="0"/>
              <w:right w:val="single" w:color="000000" w:sz="8" w:space="0"/>
            </w:tcBorders>
            <w:noWrap/>
            <w:vAlign w:val="center"/>
          </w:tcPr>
          <w:p w14:paraId="04A21DA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条幅</w:t>
            </w:r>
          </w:p>
        </w:tc>
        <w:tc>
          <w:tcPr>
            <w:tcW w:w="4814" w:type="dxa"/>
            <w:tcBorders>
              <w:top w:val="nil"/>
              <w:left w:val="nil"/>
              <w:bottom w:val="single" w:color="000000" w:sz="8" w:space="0"/>
              <w:right w:val="single" w:color="000000" w:sz="8" w:space="0"/>
            </w:tcBorders>
            <w:noWrap w:val="0"/>
            <w:vAlign w:val="center"/>
          </w:tcPr>
          <w:p w14:paraId="7D34A0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红色条幅布 60cm高</w:t>
            </w:r>
          </w:p>
        </w:tc>
        <w:tc>
          <w:tcPr>
            <w:tcW w:w="1059" w:type="dxa"/>
            <w:tcBorders>
              <w:top w:val="nil"/>
              <w:left w:val="nil"/>
              <w:bottom w:val="single" w:color="000000" w:sz="8" w:space="0"/>
              <w:right w:val="single" w:color="000000" w:sz="8" w:space="0"/>
            </w:tcBorders>
            <w:noWrap/>
            <w:vAlign w:val="center"/>
          </w:tcPr>
          <w:p w14:paraId="18BF672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20A0F4F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75775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AD91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D16FD0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53CB89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4E5CB15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3A46F7C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红色条幅布 70cm高</w:t>
            </w:r>
          </w:p>
        </w:tc>
        <w:tc>
          <w:tcPr>
            <w:tcW w:w="1059" w:type="dxa"/>
            <w:tcBorders>
              <w:top w:val="nil"/>
              <w:left w:val="nil"/>
              <w:bottom w:val="single" w:color="000000" w:sz="8" w:space="0"/>
              <w:right w:val="single" w:color="000000" w:sz="8" w:space="0"/>
            </w:tcBorders>
            <w:noWrap/>
            <w:vAlign w:val="center"/>
          </w:tcPr>
          <w:p w14:paraId="48BEAB7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732D8E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B3967E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1F13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C2CCB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C7F8A8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747E82A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DC0708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红色条幅布 90cm高</w:t>
            </w:r>
          </w:p>
        </w:tc>
        <w:tc>
          <w:tcPr>
            <w:tcW w:w="1059" w:type="dxa"/>
            <w:tcBorders>
              <w:top w:val="nil"/>
              <w:left w:val="nil"/>
              <w:bottom w:val="single" w:color="000000" w:sz="8" w:space="0"/>
              <w:right w:val="single" w:color="000000" w:sz="8" w:space="0"/>
            </w:tcBorders>
            <w:noWrap/>
            <w:vAlign w:val="center"/>
          </w:tcPr>
          <w:p w14:paraId="79F528F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66EEF19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3DFCC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991C0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C7DEF7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082B79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2F9B6DC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彩幅</w:t>
            </w:r>
          </w:p>
        </w:tc>
        <w:tc>
          <w:tcPr>
            <w:tcW w:w="4814" w:type="dxa"/>
            <w:tcBorders>
              <w:top w:val="nil"/>
              <w:left w:val="nil"/>
              <w:bottom w:val="single" w:color="000000" w:sz="8" w:space="0"/>
              <w:right w:val="single" w:color="000000" w:sz="8" w:space="0"/>
            </w:tcBorders>
            <w:noWrap w:val="0"/>
            <w:vAlign w:val="center"/>
          </w:tcPr>
          <w:p w14:paraId="2F9A5E3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彩色条幅</w:t>
            </w:r>
          </w:p>
        </w:tc>
        <w:tc>
          <w:tcPr>
            <w:tcW w:w="1059" w:type="dxa"/>
            <w:tcBorders>
              <w:top w:val="nil"/>
              <w:left w:val="nil"/>
              <w:bottom w:val="single" w:color="000000" w:sz="8" w:space="0"/>
              <w:right w:val="single" w:color="000000" w:sz="8" w:space="0"/>
            </w:tcBorders>
            <w:noWrap/>
            <w:vAlign w:val="center"/>
          </w:tcPr>
          <w:p w14:paraId="7AE2EF2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58A1221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69917E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CD51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8D5872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DB7F41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胶装</w:t>
            </w:r>
          </w:p>
        </w:tc>
        <w:tc>
          <w:tcPr>
            <w:tcW w:w="2833" w:type="dxa"/>
            <w:vMerge w:val="restart"/>
            <w:tcBorders>
              <w:top w:val="nil"/>
              <w:left w:val="nil"/>
              <w:bottom w:val="single" w:color="000000" w:sz="8" w:space="0"/>
              <w:right w:val="single" w:color="000000" w:sz="8" w:space="0"/>
            </w:tcBorders>
            <w:noWrap/>
            <w:vAlign w:val="center"/>
          </w:tcPr>
          <w:p w14:paraId="4CA9EA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胶装</w:t>
            </w:r>
          </w:p>
        </w:tc>
        <w:tc>
          <w:tcPr>
            <w:tcW w:w="4814" w:type="dxa"/>
            <w:tcBorders>
              <w:top w:val="nil"/>
              <w:left w:val="nil"/>
              <w:bottom w:val="single" w:color="000000" w:sz="8" w:space="0"/>
              <w:right w:val="single" w:color="000000" w:sz="8" w:space="0"/>
            </w:tcBorders>
            <w:noWrap w:val="0"/>
            <w:vAlign w:val="center"/>
          </w:tcPr>
          <w:p w14:paraId="1329A50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A5 70g黑白单面打印，含封皮印字</w:t>
            </w:r>
          </w:p>
        </w:tc>
        <w:tc>
          <w:tcPr>
            <w:tcW w:w="1059" w:type="dxa"/>
            <w:tcBorders>
              <w:top w:val="nil"/>
              <w:left w:val="nil"/>
              <w:bottom w:val="single" w:color="000000" w:sz="8" w:space="0"/>
              <w:right w:val="single" w:color="000000" w:sz="8" w:space="0"/>
            </w:tcBorders>
            <w:noWrap/>
            <w:vAlign w:val="center"/>
          </w:tcPr>
          <w:p w14:paraId="53905F5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页</w:t>
            </w:r>
          </w:p>
        </w:tc>
        <w:tc>
          <w:tcPr>
            <w:tcW w:w="1408" w:type="dxa"/>
            <w:tcBorders>
              <w:top w:val="nil"/>
              <w:left w:val="nil"/>
              <w:bottom w:val="single" w:color="000000" w:sz="8" w:space="0"/>
              <w:right w:val="single" w:color="000000" w:sz="8" w:space="0"/>
            </w:tcBorders>
            <w:noWrap/>
            <w:vAlign w:val="center"/>
          </w:tcPr>
          <w:p w14:paraId="732330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F0A7FC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D062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FCBD9F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74734D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2A93A2F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18106E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A5 70g黑白单面打印，含封皮印字</w:t>
            </w:r>
          </w:p>
        </w:tc>
        <w:tc>
          <w:tcPr>
            <w:tcW w:w="1059" w:type="dxa"/>
            <w:tcBorders>
              <w:top w:val="nil"/>
              <w:left w:val="nil"/>
              <w:bottom w:val="single" w:color="000000" w:sz="8" w:space="0"/>
              <w:right w:val="single" w:color="000000" w:sz="8" w:space="0"/>
            </w:tcBorders>
            <w:noWrap/>
            <w:vAlign w:val="center"/>
          </w:tcPr>
          <w:p w14:paraId="40705F8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页</w:t>
            </w:r>
          </w:p>
        </w:tc>
        <w:tc>
          <w:tcPr>
            <w:tcW w:w="1408" w:type="dxa"/>
            <w:tcBorders>
              <w:top w:val="nil"/>
              <w:left w:val="nil"/>
              <w:bottom w:val="single" w:color="000000" w:sz="8" w:space="0"/>
              <w:right w:val="single" w:color="000000" w:sz="8" w:space="0"/>
            </w:tcBorders>
            <w:noWrap/>
            <w:vAlign w:val="center"/>
          </w:tcPr>
          <w:p w14:paraId="7D58A5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CB699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C257B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46AF89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B5B40D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792BB34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28AF3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 70g黑白单面打印，含封皮印字</w:t>
            </w:r>
          </w:p>
        </w:tc>
        <w:tc>
          <w:tcPr>
            <w:tcW w:w="1059" w:type="dxa"/>
            <w:tcBorders>
              <w:top w:val="nil"/>
              <w:left w:val="nil"/>
              <w:bottom w:val="single" w:color="000000" w:sz="8" w:space="0"/>
              <w:right w:val="single" w:color="000000" w:sz="8" w:space="0"/>
            </w:tcBorders>
            <w:noWrap/>
            <w:vAlign w:val="center"/>
          </w:tcPr>
          <w:p w14:paraId="259674E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页</w:t>
            </w:r>
          </w:p>
        </w:tc>
        <w:tc>
          <w:tcPr>
            <w:tcW w:w="1408" w:type="dxa"/>
            <w:tcBorders>
              <w:top w:val="nil"/>
              <w:left w:val="nil"/>
              <w:bottom w:val="single" w:color="000000" w:sz="8" w:space="0"/>
              <w:right w:val="single" w:color="000000" w:sz="8" w:space="0"/>
            </w:tcBorders>
            <w:noWrap/>
            <w:vAlign w:val="center"/>
          </w:tcPr>
          <w:p w14:paraId="251BC7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6950FA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D8BD9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B191E8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6EF93CD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透明膜</w:t>
            </w:r>
          </w:p>
        </w:tc>
        <w:tc>
          <w:tcPr>
            <w:tcW w:w="2833" w:type="dxa"/>
            <w:vMerge w:val="restart"/>
            <w:tcBorders>
              <w:top w:val="nil"/>
              <w:left w:val="nil"/>
              <w:bottom w:val="single" w:color="000000" w:sz="8" w:space="0"/>
              <w:right w:val="single" w:color="000000" w:sz="8" w:space="0"/>
            </w:tcBorders>
            <w:noWrap w:val="0"/>
            <w:vAlign w:val="center"/>
          </w:tcPr>
          <w:p w14:paraId="24E01EA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透明膜</w:t>
            </w:r>
          </w:p>
        </w:tc>
        <w:tc>
          <w:tcPr>
            <w:tcW w:w="4814" w:type="dxa"/>
            <w:tcBorders>
              <w:top w:val="nil"/>
              <w:left w:val="nil"/>
              <w:bottom w:val="single" w:color="000000" w:sz="8" w:space="0"/>
              <w:right w:val="single" w:color="000000" w:sz="8" w:space="0"/>
            </w:tcBorders>
            <w:noWrap w:val="0"/>
            <w:vAlign w:val="center"/>
          </w:tcPr>
          <w:p w14:paraId="20007EE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透明膜A4大小</w:t>
            </w:r>
          </w:p>
        </w:tc>
        <w:tc>
          <w:tcPr>
            <w:tcW w:w="1059" w:type="dxa"/>
            <w:tcBorders>
              <w:top w:val="nil"/>
              <w:left w:val="nil"/>
              <w:bottom w:val="single" w:color="000000" w:sz="8" w:space="0"/>
              <w:right w:val="single" w:color="000000" w:sz="8" w:space="0"/>
            </w:tcBorders>
            <w:noWrap w:val="0"/>
            <w:vAlign w:val="center"/>
          </w:tcPr>
          <w:p w14:paraId="51EDE4C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558E3E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71CB32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4954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C16423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76C5F1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951DCD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45573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透明膜A5大小</w:t>
            </w:r>
          </w:p>
        </w:tc>
        <w:tc>
          <w:tcPr>
            <w:tcW w:w="1059" w:type="dxa"/>
            <w:tcBorders>
              <w:top w:val="nil"/>
              <w:left w:val="nil"/>
              <w:bottom w:val="single" w:color="000000" w:sz="8" w:space="0"/>
              <w:right w:val="single" w:color="000000" w:sz="8" w:space="0"/>
            </w:tcBorders>
            <w:noWrap w:val="0"/>
            <w:vAlign w:val="center"/>
          </w:tcPr>
          <w:p w14:paraId="7915DF1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435D7D4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FA63B4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2794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82369C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B4AE6F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1E90E1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8E88FC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透明膜（1平方以上）</w:t>
            </w:r>
          </w:p>
        </w:tc>
        <w:tc>
          <w:tcPr>
            <w:tcW w:w="1059" w:type="dxa"/>
            <w:tcBorders>
              <w:top w:val="nil"/>
              <w:left w:val="nil"/>
              <w:bottom w:val="single" w:color="000000" w:sz="8" w:space="0"/>
              <w:right w:val="single" w:color="000000" w:sz="8" w:space="0"/>
            </w:tcBorders>
            <w:noWrap/>
            <w:vAlign w:val="center"/>
          </w:tcPr>
          <w:p w14:paraId="55C0A0B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F13924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F34C2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7729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4AB785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023707D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亮面纸</w:t>
            </w:r>
          </w:p>
        </w:tc>
        <w:tc>
          <w:tcPr>
            <w:tcW w:w="2833" w:type="dxa"/>
            <w:vMerge w:val="restart"/>
            <w:tcBorders>
              <w:top w:val="nil"/>
              <w:left w:val="nil"/>
              <w:bottom w:val="single" w:color="000000" w:sz="8" w:space="0"/>
              <w:right w:val="single" w:color="000000" w:sz="8" w:space="0"/>
            </w:tcBorders>
            <w:noWrap w:val="0"/>
            <w:vAlign w:val="center"/>
          </w:tcPr>
          <w:p w14:paraId="1F425B5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亮面纸</w:t>
            </w:r>
          </w:p>
        </w:tc>
        <w:tc>
          <w:tcPr>
            <w:tcW w:w="4814" w:type="dxa"/>
            <w:tcBorders>
              <w:top w:val="nil"/>
              <w:left w:val="nil"/>
              <w:bottom w:val="single" w:color="000000" w:sz="8" w:space="0"/>
              <w:right w:val="single" w:color="000000" w:sz="8" w:space="0"/>
            </w:tcBorders>
            <w:noWrap w:val="0"/>
            <w:vAlign w:val="center"/>
          </w:tcPr>
          <w:p w14:paraId="0C6639F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双面彩色打印 A5</w:t>
            </w:r>
          </w:p>
        </w:tc>
        <w:tc>
          <w:tcPr>
            <w:tcW w:w="1059" w:type="dxa"/>
            <w:tcBorders>
              <w:top w:val="nil"/>
              <w:left w:val="nil"/>
              <w:bottom w:val="single" w:color="000000" w:sz="8" w:space="0"/>
              <w:right w:val="single" w:color="000000" w:sz="8" w:space="0"/>
            </w:tcBorders>
            <w:noWrap w:val="0"/>
            <w:vAlign w:val="center"/>
          </w:tcPr>
          <w:p w14:paraId="198641E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7C2DE45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5E840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72CA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42B266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50E6D8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4391E16">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47460E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 打印彩色</w:t>
            </w:r>
          </w:p>
        </w:tc>
        <w:tc>
          <w:tcPr>
            <w:tcW w:w="1059" w:type="dxa"/>
            <w:tcBorders>
              <w:top w:val="nil"/>
              <w:left w:val="nil"/>
              <w:bottom w:val="single" w:color="000000" w:sz="8" w:space="0"/>
              <w:right w:val="single" w:color="000000" w:sz="8" w:space="0"/>
            </w:tcBorders>
            <w:noWrap w:val="0"/>
            <w:vAlign w:val="center"/>
          </w:tcPr>
          <w:p w14:paraId="55B81AF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67F2BEF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4B250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0894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6DA5DA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EC5DDD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3F38B0D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0640D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A4亮面纸打印+透明文件袋</w:t>
            </w:r>
          </w:p>
        </w:tc>
        <w:tc>
          <w:tcPr>
            <w:tcW w:w="1059" w:type="dxa"/>
            <w:tcBorders>
              <w:top w:val="nil"/>
              <w:left w:val="nil"/>
              <w:bottom w:val="single" w:color="000000" w:sz="8" w:space="0"/>
              <w:right w:val="single" w:color="000000" w:sz="8" w:space="0"/>
            </w:tcBorders>
            <w:noWrap w:val="0"/>
            <w:vAlign w:val="center"/>
          </w:tcPr>
          <w:p w14:paraId="4B7B1DB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0B6590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59FD7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C1B5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3740AD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BCD8A5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亮面纸过塑</w:t>
            </w:r>
          </w:p>
        </w:tc>
        <w:tc>
          <w:tcPr>
            <w:tcW w:w="2833" w:type="dxa"/>
            <w:vMerge w:val="restart"/>
            <w:tcBorders>
              <w:top w:val="nil"/>
              <w:left w:val="nil"/>
              <w:bottom w:val="single" w:color="000000" w:sz="8" w:space="0"/>
              <w:right w:val="single" w:color="000000" w:sz="8" w:space="0"/>
            </w:tcBorders>
            <w:noWrap w:val="0"/>
            <w:vAlign w:val="center"/>
          </w:tcPr>
          <w:p w14:paraId="1069406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亮面纸过塑</w:t>
            </w:r>
          </w:p>
        </w:tc>
        <w:tc>
          <w:tcPr>
            <w:tcW w:w="4814" w:type="dxa"/>
            <w:tcBorders>
              <w:top w:val="nil"/>
              <w:left w:val="nil"/>
              <w:bottom w:val="single" w:color="000000" w:sz="8" w:space="0"/>
              <w:right w:val="single" w:color="000000" w:sz="8" w:space="0"/>
            </w:tcBorders>
            <w:noWrap w:val="0"/>
            <w:vAlign w:val="center"/>
          </w:tcPr>
          <w:p w14:paraId="0DF9EC9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A4亮面纸过塑</w:t>
            </w:r>
          </w:p>
        </w:tc>
        <w:tc>
          <w:tcPr>
            <w:tcW w:w="1059" w:type="dxa"/>
            <w:tcBorders>
              <w:top w:val="nil"/>
              <w:left w:val="nil"/>
              <w:bottom w:val="single" w:color="000000" w:sz="8" w:space="0"/>
              <w:right w:val="single" w:color="000000" w:sz="8" w:space="0"/>
            </w:tcBorders>
            <w:noWrap w:val="0"/>
            <w:vAlign w:val="center"/>
          </w:tcPr>
          <w:p w14:paraId="42CA494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1CA9E23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FFD54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268B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61D802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76E001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646C48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77D378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A3亮面纸过塑</w:t>
            </w:r>
          </w:p>
        </w:tc>
        <w:tc>
          <w:tcPr>
            <w:tcW w:w="1059" w:type="dxa"/>
            <w:tcBorders>
              <w:top w:val="nil"/>
              <w:left w:val="nil"/>
              <w:bottom w:val="single" w:color="000000" w:sz="8" w:space="0"/>
              <w:right w:val="single" w:color="000000" w:sz="8" w:space="0"/>
            </w:tcBorders>
            <w:noWrap w:val="0"/>
            <w:vAlign w:val="center"/>
          </w:tcPr>
          <w:p w14:paraId="6A737F8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07F88F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513D7B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3FCC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8DCE1D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1CC81C4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喷绘</w:t>
            </w:r>
          </w:p>
        </w:tc>
        <w:tc>
          <w:tcPr>
            <w:tcW w:w="2833" w:type="dxa"/>
            <w:tcBorders>
              <w:top w:val="nil"/>
              <w:left w:val="nil"/>
              <w:bottom w:val="single" w:color="000000" w:sz="8" w:space="0"/>
              <w:right w:val="single" w:color="000000" w:sz="8" w:space="0"/>
            </w:tcBorders>
            <w:noWrap/>
            <w:vAlign w:val="center"/>
          </w:tcPr>
          <w:p w14:paraId="515214B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普通喷绘</w:t>
            </w:r>
          </w:p>
        </w:tc>
        <w:tc>
          <w:tcPr>
            <w:tcW w:w="4814" w:type="dxa"/>
            <w:tcBorders>
              <w:top w:val="nil"/>
              <w:left w:val="nil"/>
              <w:bottom w:val="single" w:color="000000" w:sz="8" w:space="0"/>
              <w:right w:val="single" w:color="000000" w:sz="8" w:space="0"/>
            </w:tcBorders>
            <w:noWrap w:val="0"/>
            <w:vAlign w:val="center"/>
          </w:tcPr>
          <w:p w14:paraId="6910C3A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普通喷绘</w:t>
            </w:r>
          </w:p>
        </w:tc>
        <w:tc>
          <w:tcPr>
            <w:tcW w:w="1059" w:type="dxa"/>
            <w:tcBorders>
              <w:top w:val="nil"/>
              <w:left w:val="nil"/>
              <w:bottom w:val="single" w:color="000000" w:sz="8" w:space="0"/>
              <w:right w:val="single" w:color="000000" w:sz="8" w:space="0"/>
            </w:tcBorders>
            <w:noWrap/>
            <w:vAlign w:val="center"/>
          </w:tcPr>
          <w:p w14:paraId="69DDCFD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3CB89B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C51CA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9D3A4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77275F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15321E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4359067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普通喷绘</w:t>
            </w:r>
          </w:p>
        </w:tc>
        <w:tc>
          <w:tcPr>
            <w:tcW w:w="4814" w:type="dxa"/>
            <w:tcBorders>
              <w:top w:val="nil"/>
              <w:left w:val="nil"/>
              <w:bottom w:val="single" w:color="000000" w:sz="8" w:space="0"/>
              <w:right w:val="single" w:color="000000" w:sz="8" w:space="0"/>
            </w:tcBorders>
            <w:noWrap w:val="0"/>
            <w:vAlign w:val="center"/>
          </w:tcPr>
          <w:p w14:paraId="651D09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2号布</w:t>
            </w:r>
          </w:p>
        </w:tc>
        <w:tc>
          <w:tcPr>
            <w:tcW w:w="1059" w:type="dxa"/>
            <w:tcBorders>
              <w:top w:val="nil"/>
              <w:left w:val="nil"/>
              <w:bottom w:val="single" w:color="000000" w:sz="8" w:space="0"/>
              <w:right w:val="single" w:color="000000" w:sz="8" w:space="0"/>
            </w:tcBorders>
            <w:noWrap/>
            <w:vAlign w:val="center"/>
          </w:tcPr>
          <w:p w14:paraId="791B9C9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0E64D5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BB4966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450B8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DA7081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098A1B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3CF5E4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加厚布喷绘</w:t>
            </w:r>
          </w:p>
        </w:tc>
        <w:tc>
          <w:tcPr>
            <w:tcW w:w="4814" w:type="dxa"/>
            <w:tcBorders>
              <w:top w:val="nil"/>
              <w:left w:val="nil"/>
              <w:bottom w:val="single" w:color="000000" w:sz="8" w:space="0"/>
              <w:right w:val="single" w:color="000000" w:sz="8" w:space="0"/>
            </w:tcBorders>
            <w:noWrap w:val="0"/>
            <w:vAlign w:val="center"/>
          </w:tcPr>
          <w:p w14:paraId="6E0BD76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550加厚布</w:t>
            </w:r>
          </w:p>
        </w:tc>
        <w:tc>
          <w:tcPr>
            <w:tcW w:w="1059" w:type="dxa"/>
            <w:tcBorders>
              <w:top w:val="nil"/>
              <w:left w:val="nil"/>
              <w:bottom w:val="single" w:color="000000" w:sz="8" w:space="0"/>
              <w:right w:val="single" w:color="000000" w:sz="8" w:space="0"/>
            </w:tcBorders>
            <w:noWrap/>
            <w:vAlign w:val="center"/>
          </w:tcPr>
          <w:p w14:paraId="251FDE8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FF2AB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9AA9F6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E9E5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A8AFD8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931D8C6">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5309245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单孔透喷绘</w:t>
            </w:r>
          </w:p>
        </w:tc>
        <w:tc>
          <w:tcPr>
            <w:tcW w:w="4814" w:type="dxa"/>
            <w:tcBorders>
              <w:top w:val="nil"/>
              <w:left w:val="nil"/>
              <w:bottom w:val="single" w:color="000000" w:sz="8" w:space="0"/>
              <w:right w:val="single" w:color="000000" w:sz="8" w:space="0"/>
            </w:tcBorders>
            <w:noWrap w:val="0"/>
            <w:vAlign w:val="center"/>
          </w:tcPr>
          <w:p w14:paraId="4EB511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适用于玻璃</w:t>
            </w:r>
          </w:p>
        </w:tc>
        <w:tc>
          <w:tcPr>
            <w:tcW w:w="1059" w:type="dxa"/>
            <w:tcBorders>
              <w:top w:val="nil"/>
              <w:left w:val="nil"/>
              <w:bottom w:val="single" w:color="000000" w:sz="8" w:space="0"/>
              <w:right w:val="single" w:color="000000" w:sz="8" w:space="0"/>
            </w:tcBorders>
            <w:noWrap/>
            <w:vAlign w:val="center"/>
          </w:tcPr>
          <w:p w14:paraId="6A90D5E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DAD63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B16C1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3C50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F76B50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A95E56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1DD655C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网眼布喷绘</w:t>
            </w:r>
          </w:p>
        </w:tc>
        <w:tc>
          <w:tcPr>
            <w:tcW w:w="4814" w:type="dxa"/>
            <w:tcBorders>
              <w:top w:val="nil"/>
              <w:left w:val="nil"/>
              <w:bottom w:val="single" w:color="000000" w:sz="8" w:space="0"/>
              <w:right w:val="single" w:color="000000" w:sz="8" w:space="0"/>
            </w:tcBorders>
            <w:noWrap w:val="0"/>
            <w:vAlign w:val="center"/>
          </w:tcPr>
          <w:p w14:paraId="5A41F6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适用于巨幔、抗风较强</w:t>
            </w:r>
          </w:p>
        </w:tc>
        <w:tc>
          <w:tcPr>
            <w:tcW w:w="1059" w:type="dxa"/>
            <w:tcBorders>
              <w:top w:val="nil"/>
              <w:left w:val="nil"/>
              <w:bottom w:val="single" w:color="000000" w:sz="8" w:space="0"/>
              <w:right w:val="single" w:color="000000" w:sz="8" w:space="0"/>
            </w:tcBorders>
            <w:noWrap/>
            <w:vAlign w:val="center"/>
          </w:tcPr>
          <w:p w14:paraId="115A332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805522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4AA3D6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E201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D75645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690A2A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标牌</w:t>
            </w:r>
          </w:p>
        </w:tc>
        <w:tc>
          <w:tcPr>
            <w:tcW w:w="2833" w:type="dxa"/>
            <w:tcBorders>
              <w:top w:val="nil"/>
              <w:left w:val="nil"/>
              <w:bottom w:val="single" w:color="000000" w:sz="8" w:space="0"/>
              <w:right w:val="single" w:color="000000" w:sz="8" w:space="0"/>
            </w:tcBorders>
            <w:noWrap w:val="0"/>
            <w:vAlign w:val="center"/>
          </w:tcPr>
          <w:p w14:paraId="2DC1FC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磁吸小标牌</w:t>
            </w:r>
          </w:p>
        </w:tc>
        <w:tc>
          <w:tcPr>
            <w:tcW w:w="4814" w:type="dxa"/>
            <w:tcBorders>
              <w:top w:val="nil"/>
              <w:left w:val="nil"/>
              <w:bottom w:val="single" w:color="000000" w:sz="8" w:space="0"/>
              <w:right w:val="single" w:color="000000" w:sz="8" w:space="0"/>
            </w:tcBorders>
            <w:noWrap w:val="0"/>
            <w:vAlign w:val="center"/>
          </w:tcPr>
          <w:p w14:paraId="05B8FD0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磁吸小标牌，名片大小+打印内容</w:t>
            </w:r>
          </w:p>
        </w:tc>
        <w:tc>
          <w:tcPr>
            <w:tcW w:w="1059" w:type="dxa"/>
            <w:tcBorders>
              <w:top w:val="nil"/>
              <w:left w:val="nil"/>
              <w:bottom w:val="single" w:color="000000" w:sz="8" w:space="0"/>
              <w:right w:val="single" w:color="000000" w:sz="8" w:space="0"/>
            </w:tcBorders>
            <w:noWrap w:val="0"/>
            <w:vAlign w:val="center"/>
          </w:tcPr>
          <w:p w14:paraId="7258C74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C26074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1F91C7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7F11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B86312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FDD224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C18564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大厅导向牌</w:t>
            </w:r>
          </w:p>
        </w:tc>
        <w:tc>
          <w:tcPr>
            <w:tcW w:w="4814" w:type="dxa"/>
            <w:tcBorders>
              <w:top w:val="nil"/>
              <w:left w:val="nil"/>
              <w:bottom w:val="single" w:color="000000" w:sz="8" w:space="0"/>
              <w:right w:val="single" w:color="000000" w:sz="8" w:space="0"/>
            </w:tcBorders>
            <w:noWrap w:val="0"/>
            <w:vAlign w:val="center"/>
          </w:tcPr>
          <w:p w14:paraId="2031C0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楼层索引牌大厅导向牌亚克力打印60x40cm</w:t>
            </w:r>
          </w:p>
        </w:tc>
        <w:tc>
          <w:tcPr>
            <w:tcW w:w="1059" w:type="dxa"/>
            <w:tcBorders>
              <w:top w:val="nil"/>
              <w:left w:val="nil"/>
              <w:bottom w:val="single" w:color="000000" w:sz="8" w:space="0"/>
              <w:right w:val="single" w:color="000000" w:sz="8" w:space="0"/>
            </w:tcBorders>
            <w:noWrap w:val="0"/>
            <w:vAlign w:val="center"/>
          </w:tcPr>
          <w:p w14:paraId="4301BB6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4265A5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BD9B49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45445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589C1F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FF85C5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ign w:val="center"/>
          </w:tcPr>
          <w:p w14:paraId="0EDFFE0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钛金/不锈钢方牌</w:t>
            </w:r>
          </w:p>
        </w:tc>
        <w:tc>
          <w:tcPr>
            <w:tcW w:w="4814" w:type="dxa"/>
            <w:tcBorders>
              <w:top w:val="nil"/>
              <w:left w:val="nil"/>
              <w:bottom w:val="single" w:color="000000" w:sz="8" w:space="0"/>
              <w:right w:val="single" w:color="000000" w:sz="8" w:space="0"/>
            </w:tcBorders>
            <w:noWrap w:val="0"/>
            <w:vAlign w:val="center"/>
          </w:tcPr>
          <w:p w14:paraId="25A838D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 xml:space="preserve">40*60cm </w:t>
            </w:r>
            <w:r>
              <w:rPr>
                <w:rFonts w:hint="eastAsia" w:ascii="仿宋_GB2312" w:hAnsi="仿宋_GB2312" w:eastAsia="仿宋_GB2312" w:cs="仿宋_GB2312"/>
                <w:snapToGrid w:val="0"/>
                <w:color w:val="000000"/>
                <w:sz w:val="22"/>
                <w:szCs w:val="22"/>
                <w:u w:val="none"/>
                <w:lang w:val="en-US" w:eastAsia="zh-CN" w:bidi="ar"/>
              </w:rPr>
              <w:t xml:space="preserve"> 钛金/不绣钢方牌贴字</w:t>
            </w:r>
          </w:p>
        </w:tc>
        <w:tc>
          <w:tcPr>
            <w:tcW w:w="1059" w:type="dxa"/>
            <w:tcBorders>
              <w:top w:val="nil"/>
              <w:left w:val="nil"/>
              <w:bottom w:val="single" w:color="000000" w:sz="8" w:space="0"/>
              <w:right w:val="single" w:color="000000" w:sz="8" w:space="0"/>
            </w:tcBorders>
            <w:noWrap/>
            <w:vAlign w:val="center"/>
          </w:tcPr>
          <w:p w14:paraId="7692C5B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1E339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C7ABE4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455E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7EE1F8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07E951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7D27019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不锈钢公示栏</w:t>
            </w:r>
          </w:p>
        </w:tc>
        <w:tc>
          <w:tcPr>
            <w:tcW w:w="4814" w:type="dxa"/>
            <w:tcBorders>
              <w:top w:val="nil"/>
              <w:left w:val="nil"/>
              <w:bottom w:val="single" w:color="000000" w:sz="8" w:space="0"/>
              <w:right w:val="single" w:color="000000" w:sz="8" w:space="0"/>
            </w:tcBorders>
            <w:noWrap w:val="0"/>
            <w:vAlign w:val="center"/>
          </w:tcPr>
          <w:p w14:paraId="4D40C5E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公示栏画面2.4+1.2m+不锈钢+有机板+遮雨棚</w:t>
            </w:r>
          </w:p>
        </w:tc>
        <w:tc>
          <w:tcPr>
            <w:tcW w:w="1059" w:type="dxa"/>
            <w:tcBorders>
              <w:top w:val="nil"/>
              <w:left w:val="nil"/>
              <w:bottom w:val="single" w:color="000000" w:sz="8" w:space="0"/>
              <w:right w:val="single" w:color="000000" w:sz="8" w:space="0"/>
            </w:tcBorders>
            <w:noWrap/>
            <w:vAlign w:val="center"/>
          </w:tcPr>
          <w:p w14:paraId="2F3B34A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14D9257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84B02E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8223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ED4147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54EC78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ign w:val="center"/>
          </w:tcPr>
          <w:p w14:paraId="118103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标牌</w:t>
            </w:r>
          </w:p>
        </w:tc>
        <w:tc>
          <w:tcPr>
            <w:tcW w:w="4814" w:type="dxa"/>
            <w:tcBorders>
              <w:top w:val="nil"/>
              <w:left w:val="nil"/>
              <w:bottom w:val="single" w:color="000000" w:sz="8" w:space="0"/>
              <w:right w:val="single" w:color="000000" w:sz="8" w:space="0"/>
            </w:tcBorders>
            <w:noWrap w:val="0"/>
            <w:vAlign w:val="center"/>
          </w:tcPr>
          <w:p w14:paraId="7C1EFA4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单面车贴+铝朔板+镀锌管焊架+立柱</w:t>
            </w:r>
          </w:p>
        </w:tc>
        <w:tc>
          <w:tcPr>
            <w:tcW w:w="1059" w:type="dxa"/>
            <w:tcBorders>
              <w:top w:val="nil"/>
              <w:left w:val="nil"/>
              <w:bottom w:val="single" w:color="000000" w:sz="8" w:space="0"/>
              <w:right w:val="single" w:color="000000" w:sz="8" w:space="0"/>
            </w:tcBorders>
            <w:noWrap/>
            <w:vAlign w:val="center"/>
          </w:tcPr>
          <w:p w14:paraId="1123461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080DAF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3CC93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1E77C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ABF553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FCDAC2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03AA886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3A5F143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双面车贴+铝朔板+镀锌管焊架+立柱</w:t>
            </w:r>
          </w:p>
        </w:tc>
        <w:tc>
          <w:tcPr>
            <w:tcW w:w="1059" w:type="dxa"/>
            <w:tcBorders>
              <w:top w:val="nil"/>
              <w:left w:val="nil"/>
              <w:bottom w:val="single" w:color="000000" w:sz="8" w:space="0"/>
              <w:right w:val="single" w:color="000000" w:sz="8" w:space="0"/>
            </w:tcBorders>
            <w:noWrap/>
            <w:vAlign w:val="center"/>
          </w:tcPr>
          <w:p w14:paraId="722E3E9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C0DE06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6546E8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8E38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15597E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D7982B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70621FD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A5F05F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车贴+铝塑板+方管焊架+埋地，整体高度2m左右</w:t>
            </w:r>
          </w:p>
        </w:tc>
        <w:tc>
          <w:tcPr>
            <w:tcW w:w="1059" w:type="dxa"/>
            <w:tcBorders>
              <w:top w:val="nil"/>
              <w:left w:val="nil"/>
              <w:bottom w:val="single" w:color="000000" w:sz="8" w:space="0"/>
              <w:right w:val="single" w:color="000000" w:sz="8" w:space="0"/>
            </w:tcBorders>
            <w:noWrap/>
            <w:vAlign w:val="center"/>
          </w:tcPr>
          <w:p w14:paraId="614C5CB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4F822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3816EB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23A1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C1C2EA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A48414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6421039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82F3B7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双面反光贴+铝朔板+镀锌管焊架+立柱</w:t>
            </w:r>
          </w:p>
        </w:tc>
        <w:tc>
          <w:tcPr>
            <w:tcW w:w="1059" w:type="dxa"/>
            <w:tcBorders>
              <w:top w:val="nil"/>
              <w:left w:val="nil"/>
              <w:bottom w:val="single" w:color="000000" w:sz="8" w:space="0"/>
              <w:right w:val="single" w:color="000000" w:sz="8" w:space="0"/>
            </w:tcBorders>
            <w:noWrap/>
            <w:vAlign w:val="center"/>
          </w:tcPr>
          <w:p w14:paraId="67B8EDF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30A3D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6A6F79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F18E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1205D5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DE96DB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7B844F35">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56B35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车贴+覆膜+10mmPVC板+焊架子+支腿</w:t>
            </w:r>
          </w:p>
        </w:tc>
        <w:tc>
          <w:tcPr>
            <w:tcW w:w="1059" w:type="dxa"/>
            <w:tcBorders>
              <w:top w:val="nil"/>
              <w:left w:val="nil"/>
              <w:bottom w:val="single" w:color="000000" w:sz="8" w:space="0"/>
              <w:right w:val="single" w:color="000000" w:sz="8" w:space="0"/>
            </w:tcBorders>
            <w:noWrap/>
            <w:vAlign w:val="center"/>
          </w:tcPr>
          <w:p w14:paraId="3EEAF9F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1CBCF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0C60B7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C497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8EF5C0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32B5ED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3689F27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D9079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单面方形车贴+铝塑板+钢管立柱</w:t>
            </w:r>
          </w:p>
        </w:tc>
        <w:tc>
          <w:tcPr>
            <w:tcW w:w="1059" w:type="dxa"/>
            <w:tcBorders>
              <w:top w:val="nil"/>
              <w:left w:val="nil"/>
              <w:bottom w:val="single" w:color="000000" w:sz="8" w:space="0"/>
              <w:right w:val="single" w:color="000000" w:sz="8" w:space="0"/>
            </w:tcBorders>
            <w:noWrap/>
            <w:vAlign w:val="center"/>
          </w:tcPr>
          <w:p w14:paraId="66C4D58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D33CAA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D7ADA4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B2D5E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38E082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FD5054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119804BB">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3B007C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单面圆形车贴+铝塑板+钢管立柱</w:t>
            </w:r>
          </w:p>
        </w:tc>
        <w:tc>
          <w:tcPr>
            <w:tcW w:w="1059" w:type="dxa"/>
            <w:tcBorders>
              <w:top w:val="nil"/>
              <w:left w:val="nil"/>
              <w:bottom w:val="single" w:color="000000" w:sz="8" w:space="0"/>
              <w:right w:val="single" w:color="000000" w:sz="8" w:space="0"/>
            </w:tcBorders>
            <w:noWrap/>
            <w:vAlign w:val="center"/>
          </w:tcPr>
          <w:p w14:paraId="714FBE7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2DF25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513D11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A8B2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4711ED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910FD1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ign w:val="center"/>
          </w:tcPr>
          <w:p w14:paraId="6A0127A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A89C4E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单面车贴+铝朔板0.6*0.8m+焊架+立柱</w:t>
            </w:r>
          </w:p>
        </w:tc>
        <w:tc>
          <w:tcPr>
            <w:tcW w:w="1059" w:type="dxa"/>
            <w:tcBorders>
              <w:top w:val="nil"/>
              <w:left w:val="nil"/>
              <w:bottom w:val="single" w:color="000000" w:sz="8" w:space="0"/>
              <w:right w:val="single" w:color="000000" w:sz="8" w:space="0"/>
            </w:tcBorders>
            <w:noWrap/>
            <w:vAlign w:val="center"/>
          </w:tcPr>
          <w:p w14:paraId="239128A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2B4056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E7B3E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0E99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CC6822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5AE5EB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7B0F506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道路标牌</w:t>
            </w:r>
          </w:p>
        </w:tc>
        <w:tc>
          <w:tcPr>
            <w:tcW w:w="4814" w:type="dxa"/>
            <w:tcBorders>
              <w:top w:val="nil"/>
              <w:left w:val="nil"/>
              <w:bottom w:val="single" w:color="000000" w:sz="8" w:space="0"/>
              <w:right w:val="single" w:color="000000" w:sz="8" w:space="0"/>
            </w:tcBorders>
            <w:noWrap w:val="0"/>
            <w:vAlign w:val="center"/>
          </w:tcPr>
          <w:p w14:paraId="61B17D6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铝板贴反光贴带抱箍 60-60cm圆形 含安装</w:t>
            </w:r>
          </w:p>
        </w:tc>
        <w:tc>
          <w:tcPr>
            <w:tcW w:w="1059" w:type="dxa"/>
            <w:tcBorders>
              <w:top w:val="nil"/>
              <w:left w:val="nil"/>
              <w:bottom w:val="single" w:color="000000" w:sz="8" w:space="0"/>
              <w:right w:val="single" w:color="000000" w:sz="8" w:space="0"/>
            </w:tcBorders>
            <w:noWrap w:val="0"/>
            <w:vAlign w:val="center"/>
          </w:tcPr>
          <w:p w14:paraId="18807ED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631ADF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346EB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5B4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6F7041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7597D3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4EA7FD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烤漆花草牌</w:t>
            </w:r>
          </w:p>
        </w:tc>
        <w:tc>
          <w:tcPr>
            <w:tcW w:w="4814" w:type="dxa"/>
            <w:tcBorders>
              <w:top w:val="nil"/>
              <w:left w:val="nil"/>
              <w:bottom w:val="single" w:color="000000" w:sz="8" w:space="0"/>
              <w:right w:val="single" w:color="000000" w:sz="8" w:space="0"/>
            </w:tcBorders>
            <w:noWrap w:val="0"/>
            <w:vAlign w:val="center"/>
          </w:tcPr>
          <w:p w14:paraId="3EB884C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烤漆花草牌 50厘米</w:t>
            </w:r>
          </w:p>
        </w:tc>
        <w:tc>
          <w:tcPr>
            <w:tcW w:w="1059" w:type="dxa"/>
            <w:tcBorders>
              <w:top w:val="nil"/>
              <w:left w:val="nil"/>
              <w:bottom w:val="single" w:color="000000" w:sz="8" w:space="0"/>
              <w:right w:val="single" w:color="000000" w:sz="8" w:space="0"/>
            </w:tcBorders>
            <w:noWrap/>
            <w:vAlign w:val="center"/>
          </w:tcPr>
          <w:p w14:paraId="7D042A6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F7342C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71BE1D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9FCB4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7B1A33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25D1F8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3BD8D9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不锈钢可伸缩立牌</w:t>
            </w:r>
          </w:p>
        </w:tc>
        <w:tc>
          <w:tcPr>
            <w:tcW w:w="4814" w:type="dxa"/>
            <w:tcBorders>
              <w:top w:val="nil"/>
              <w:left w:val="nil"/>
              <w:bottom w:val="single" w:color="000000" w:sz="8" w:space="0"/>
              <w:right w:val="single" w:color="000000" w:sz="8" w:space="0"/>
            </w:tcBorders>
            <w:noWrap w:val="0"/>
            <w:vAlign w:val="center"/>
          </w:tcPr>
          <w:p w14:paraId="020E54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伸缩高度1米-1.2米，画面：30cm*50cm</w:t>
            </w:r>
          </w:p>
        </w:tc>
        <w:tc>
          <w:tcPr>
            <w:tcW w:w="1059" w:type="dxa"/>
            <w:tcBorders>
              <w:top w:val="nil"/>
              <w:left w:val="nil"/>
              <w:bottom w:val="single" w:color="000000" w:sz="8" w:space="0"/>
              <w:right w:val="single" w:color="000000" w:sz="8" w:space="0"/>
            </w:tcBorders>
            <w:noWrap/>
            <w:vAlign w:val="center"/>
          </w:tcPr>
          <w:p w14:paraId="77F8CCC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8A73F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64313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EBD3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D5DEFE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720493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1601B50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高档不锈钢可伸缩立牌</w:t>
            </w:r>
          </w:p>
        </w:tc>
        <w:tc>
          <w:tcPr>
            <w:tcW w:w="4814" w:type="dxa"/>
            <w:tcBorders>
              <w:top w:val="nil"/>
              <w:left w:val="nil"/>
              <w:bottom w:val="single" w:color="000000" w:sz="8" w:space="0"/>
              <w:right w:val="single" w:color="000000" w:sz="8" w:space="0"/>
            </w:tcBorders>
            <w:noWrap w:val="0"/>
            <w:vAlign w:val="center"/>
          </w:tcPr>
          <w:p w14:paraId="63D430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伸缩高度1米-1.2米，画面规格：30cm*50cm</w:t>
            </w:r>
          </w:p>
        </w:tc>
        <w:tc>
          <w:tcPr>
            <w:tcW w:w="1059" w:type="dxa"/>
            <w:tcBorders>
              <w:top w:val="nil"/>
              <w:left w:val="nil"/>
              <w:bottom w:val="single" w:color="000000" w:sz="8" w:space="0"/>
              <w:right w:val="single" w:color="000000" w:sz="8" w:space="0"/>
            </w:tcBorders>
            <w:noWrap/>
            <w:vAlign w:val="center"/>
          </w:tcPr>
          <w:p w14:paraId="61103E2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22C70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6B33DE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951D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890897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57599E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141C980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三角标识牌</w:t>
            </w:r>
          </w:p>
        </w:tc>
        <w:tc>
          <w:tcPr>
            <w:tcW w:w="4814" w:type="dxa"/>
            <w:tcBorders>
              <w:top w:val="nil"/>
              <w:left w:val="nil"/>
              <w:bottom w:val="single" w:color="000000" w:sz="8" w:space="0"/>
              <w:right w:val="single" w:color="000000" w:sz="8" w:space="0"/>
            </w:tcBorders>
            <w:noWrap w:val="0"/>
            <w:vAlign w:val="center"/>
          </w:tcPr>
          <w:p w14:paraId="75F6397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三角亚克力材质(厚3mm)+相纸画面10×20cm</w:t>
            </w:r>
          </w:p>
        </w:tc>
        <w:tc>
          <w:tcPr>
            <w:tcW w:w="1059" w:type="dxa"/>
            <w:tcBorders>
              <w:top w:val="nil"/>
              <w:left w:val="nil"/>
              <w:bottom w:val="single" w:color="000000" w:sz="8" w:space="0"/>
              <w:right w:val="single" w:color="000000" w:sz="8" w:space="0"/>
            </w:tcBorders>
            <w:noWrap/>
            <w:vAlign w:val="center"/>
          </w:tcPr>
          <w:p w14:paraId="006FBE5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B5F8D3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1D982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0B7E4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FF994C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21EF281">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2C3B66E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标识牌</w:t>
            </w:r>
          </w:p>
        </w:tc>
        <w:tc>
          <w:tcPr>
            <w:tcW w:w="4814" w:type="dxa"/>
            <w:tcBorders>
              <w:top w:val="nil"/>
              <w:left w:val="nil"/>
              <w:bottom w:val="single" w:color="000000" w:sz="8" w:space="0"/>
              <w:right w:val="single" w:color="000000" w:sz="8" w:space="0"/>
            </w:tcBorders>
            <w:noWrap w:val="0"/>
            <w:vAlign w:val="center"/>
          </w:tcPr>
          <w:p w14:paraId="3906F67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双层5mm亚克力、中间夹写真、广告钉腾空安装</w:t>
            </w:r>
          </w:p>
        </w:tc>
        <w:tc>
          <w:tcPr>
            <w:tcW w:w="1059" w:type="dxa"/>
            <w:tcBorders>
              <w:top w:val="nil"/>
              <w:left w:val="nil"/>
              <w:bottom w:val="single" w:color="000000" w:sz="8" w:space="0"/>
              <w:right w:val="single" w:color="000000" w:sz="8" w:space="0"/>
            </w:tcBorders>
            <w:noWrap/>
            <w:vAlign w:val="center"/>
          </w:tcPr>
          <w:p w14:paraId="12175DF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FBA8C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035C39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9F29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E32EC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64D6CA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AE804C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5942F59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双层3mm亚克力、中间夹写真、广告钉腾空安装</w:t>
            </w:r>
          </w:p>
        </w:tc>
        <w:tc>
          <w:tcPr>
            <w:tcW w:w="1059" w:type="dxa"/>
            <w:tcBorders>
              <w:top w:val="nil"/>
              <w:left w:val="nil"/>
              <w:bottom w:val="single" w:color="000000" w:sz="8" w:space="0"/>
              <w:right w:val="single" w:color="000000" w:sz="8" w:space="0"/>
            </w:tcBorders>
            <w:noWrap/>
            <w:vAlign w:val="center"/>
          </w:tcPr>
          <w:p w14:paraId="43AE443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B88F76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CAC63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D1BA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05F93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6A7393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7A7F42E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不锈钢标识牌</w:t>
            </w:r>
          </w:p>
        </w:tc>
        <w:tc>
          <w:tcPr>
            <w:tcW w:w="4814" w:type="dxa"/>
            <w:tcBorders>
              <w:top w:val="nil"/>
              <w:left w:val="nil"/>
              <w:bottom w:val="single" w:color="000000" w:sz="8" w:space="0"/>
              <w:right w:val="single" w:color="000000" w:sz="8" w:space="0"/>
            </w:tcBorders>
            <w:noWrap w:val="0"/>
            <w:vAlign w:val="center"/>
          </w:tcPr>
          <w:p w14:paraId="131EF88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不锈钢0.8mm，腐蚀工艺</w:t>
            </w:r>
          </w:p>
        </w:tc>
        <w:tc>
          <w:tcPr>
            <w:tcW w:w="1059" w:type="dxa"/>
            <w:tcBorders>
              <w:top w:val="nil"/>
              <w:left w:val="nil"/>
              <w:bottom w:val="single" w:color="000000" w:sz="8" w:space="0"/>
              <w:right w:val="single" w:color="000000" w:sz="8" w:space="0"/>
            </w:tcBorders>
            <w:noWrap/>
            <w:vAlign w:val="center"/>
          </w:tcPr>
          <w:p w14:paraId="27F3093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44602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1B98F1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3FEE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8B53AF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A5DF15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F6EC7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A字折叠牌</w:t>
            </w:r>
          </w:p>
        </w:tc>
        <w:tc>
          <w:tcPr>
            <w:tcW w:w="4814" w:type="dxa"/>
            <w:tcBorders>
              <w:top w:val="nil"/>
              <w:left w:val="nil"/>
              <w:bottom w:val="single" w:color="000000" w:sz="8" w:space="0"/>
              <w:right w:val="single" w:color="000000" w:sz="8" w:space="0"/>
            </w:tcBorders>
            <w:noWrap w:val="0"/>
            <w:vAlign w:val="center"/>
          </w:tcPr>
          <w:p w14:paraId="3938D5D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1.5mm不锈钢板折弯烤漆，丝印，80*228*600mm，含字</w:t>
            </w:r>
          </w:p>
        </w:tc>
        <w:tc>
          <w:tcPr>
            <w:tcW w:w="1059" w:type="dxa"/>
            <w:tcBorders>
              <w:top w:val="nil"/>
              <w:left w:val="nil"/>
              <w:bottom w:val="single" w:color="000000" w:sz="8" w:space="0"/>
              <w:right w:val="single" w:color="000000" w:sz="8" w:space="0"/>
            </w:tcBorders>
            <w:noWrap/>
            <w:vAlign w:val="center"/>
          </w:tcPr>
          <w:p w14:paraId="5CD808B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8E457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FEAF7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EA20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1F86F5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42D5434">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477171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桌牌</w:t>
            </w:r>
          </w:p>
        </w:tc>
        <w:tc>
          <w:tcPr>
            <w:tcW w:w="4814" w:type="dxa"/>
            <w:tcBorders>
              <w:top w:val="nil"/>
              <w:left w:val="nil"/>
              <w:bottom w:val="single" w:color="000000" w:sz="8" w:space="0"/>
              <w:right w:val="single" w:color="000000" w:sz="8" w:space="0"/>
            </w:tcBorders>
            <w:noWrap w:val="0"/>
            <w:vAlign w:val="center"/>
          </w:tcPr>
          <w:p w14:paraId="1CF75C6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亚克力丝印、铝型材插槽，127mm宽X70mm高</w:t>
            </w:r>
          </w:p>
        </w:tc>
        <w:tc>
          <w:tcPr>
            <w:tcW w:w="1059" w:type="dxa"/>
            <w:tcBorders>
              <w:top w:val="nil"/>
              <w:left w:val="nil"/>
              <w:bottom w:val="single" w:color="000000" w:sz="8" w:space="0"/>
              <w:right w:val="single" w:color="000000" w:sz="8" w:space="0"/>
            </w:tcBorders>
            <w:noWrap/>
            <w:vAlign w:val="center"/>
          </w:tcPr>
          <w:p w14:paraId="2843262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3FF3E5B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63B06E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BB56C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80C4BB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CD1F1E7">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喷图</w:t>
            </w:r>
          </w:p>
        </w:tc>
        <w:tc>
          <w:tcPr>
            <w:tcW w:w="2833" w:type="dxa"/>
            <w:tcBorders>
              <w:top w:val="nil"/>
              <w:left w:val="nil"/>
              <w:bottom w:val="single" w:color="000000" w:sz="8" w:space="0"/>
              <w:right w:val="single" w:color="000000" w:sz="8" w:space="0"/>
            </w:tcBorders>
            <w:noWrap w:val="0"/>
            <w:vAlign w:val="center"/>
          </w:tcPr>
          <w:p w14:paraId="7F7E86D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铝板UV喷图</w:t>
            </w:r>
          </w:p>
        </w:tc>
        <w:tc>
          <w:tcPr>
            <w:tcW w:w="4814" w:type="dxa"/>
            <w:tcBorders>
              <w:top w:val="nil"/>
              <w:left w:val="nil"/>
              <w:bottom w:val="single" w:color="000000" w:sz="8" w:space="0"/>
              <w:right w:val="single" w:color="000000" w:sz="8" w:space="0"/>
            </w:tcBorders>
            <w:noWrap w:val="0"/>
            <w:vAlign w:val="center"/>
          </w:tcPr>
          <w:p w14:paraId="3177B1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厚1.5mm</w:t>
            </w:r>
          </w:p>
        </w:tc>
        <w:tc>
          <w:tcPr>
            <w:tcW w:w="1059" w:type="dxa"/>
            <w:tcBorders>
              <w:top w:val="nil"/>
              <w:left w:val="nil"/>
              <w:bottom w:val="single" w:color="000000" w:sz="8" w:space="0"/>
              <w:right w:val="single" w:color="000000" w:sz="8" w:space="0"/>
            </w:tcBorders>
            <w:noWrap/>
            <w:vAlign w:val="center"/>
          </w:tcPr>
          <w:p w14:paraId="62172DA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31469C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41B8EC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176E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81C523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7C4016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60549D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不锈钢UV喷图</w:t>
            </w:r>
          </w:p>
        </w:tc>
        <w:tc>
          <w:tcPr>
            <w:tcW w:w="4814" w:type="dxa"/>
            <w:tcBorders>
              <w:top w:val="nil"/>
              <w:left w:val="nil"/>
              <w:bottom w:val="single" w:color="000000" w:sz="8" w:space="0"/>
              <w:right w:val="single" w:color="000000" w:sz="8" w:space="0"/>
            </w:tcBorders>
            <w:noWrap w:val="0"/>
            <w:vAlign w:val="center"/>
          </w:tcPr>
          <w:p w14:paraId="460B91E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长边≥50cm</w:t>
            </w:r>
            <w:r>
              <w:rPr>
                <w:rFonts w:hint="eastAsia" w:ascii="仿宋_GB2312" w:hAnsi="仿宋_GB2312" w:eastAsia="仿宋_GB2312" w:cs="仿宋_GB2312"/>
                <w:snapToGrid w:val="0"/>
                <w:color w:val="000000"/>
                <w:sz w:val="22"/>
                <w:szCs w:val="22"/>
                <w:u w:val="none"/>
                <w:lang w:val="en-US" w:eastAsia="zh-CN" w:bidi="ar"/>
              </w:rPr>
              <w:t xml:space="preserve"> 厚≤0.8mm</w:t>
            </w:r>
          </w:p>
        </w:tc>
        <w:tc>
          <w:tcPr>
            <w:tcW w:w="1059" w:type="dxa"/>
            <w:tcBorders>
              <w:top w:val="nil"/>
              <w:left w:val="nil"/>
              <w:bottom w:val="single" w:color="000000" w:sz="8" w:space="0"/>
              <w:right w:val="single" w:color="000000" w:sz="8" w:space="0"/>
            </w:tcBorders>
            <w:noWrap w:val="0"/>
            <w:vAlign w:val="center"/>
          </w:tcPr>
          <w:p w14:paraId="5B897DD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6AE3F6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68E935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E11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EDC241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1EEF33D">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0"/>
            <w:vAlign w:val="center"/>
          </w:tcPr>
          <w:p w14:paraId="2DABFCC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PVC板UV喷图</w:t>
            </w:r>
          </w:p>
        </w:tc>
        <w:tc>
          <w:tcPr>
            <w:tcW w:w="4814" w:type="dxa"/>
            <w:tcBorders>
              <w:top w:val="nil"/>
              <w:left w:val="nil"/>
              <w:bottom w:val="single" w:color="000000" w:sz="8" w:space="0"/>
              <w:right w:val="single" w:color="000000" w:sz="8" w:space="0"/>
            </w:tcBorders>
            <w:noWrap w:val="0"/>
            <w:vAlign w:val="center"/>
          </w:tcPr>
          <w:p w14:paraId="3C359C8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厚7mm</w:t>
            </w:r>
          </w:p>
        </w:tc>
        <w:tc>
          <w:tcPr>
            <w:tcW w:w="1059" w:type="dxa"/>
            <w:tcBorders>
              <w:top w:val="nil"/>
              <w:left w:val="nil"/>
              <w:bottom w:val="single" w:color="000000" w:sz="8" w:space="0"/>
              <w:right w:val="single" w:color="000000" w:sz="8" w:space="0"/>
            </w:tcBorders>
            <w:noWrap/>
            <w:vAlign w:val="center"/>
          </w:tcPr>
          <w:p w14:paraId="6189AA3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8CD117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126FD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6608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3704F9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32C9D9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13B166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透明亚克力板UV喷图</w:t>
            </w:r>
          </w:p>
        </w:tc>
        <w:tc>
          <w:tcPr>
            <w:tcW w:w="4814" w:type="dxa"/>
            <w:tcBorders>
              <w:top w:val="nil"/>
              <w:left w:val="nil"/>
              <w:bottom w:val="single" w:color="000000" w:sz="8" w:space="0"/>
              <w:right w:val="single" w:color="000000" w:sz="8" w:space="0"/>
            </w:tcBorders>
            <w:noWrap w:val="0"/>
            <w:vAlign w:val="center"/>
          </w:tcPr>
          <w:p w14:paraId="1050451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厚1.5mm</w:t>
            </w:r>
          </w:p>
        </w:tc>
        <w:tc>
          <w:tcPr>
            <w:tcW w:w="1059" w:type="dxa"/>
            <w:tcBorders>
              <w:top w:val="nil"/>
              <w:left w:val="nil"/>
              <w:bottom w:val="single" w:color="000000" w:sz="8" w:space="0"/>
              <w:right w:val="single" w:color="000000" w:sz="8" w:space="0"/>
            </w:tcBorders>
            <w:noWrap/>
            <w:vAlign w:val="center"/>
          </w:tcPr>
          <w:p w14:paraId="3E99F0B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59C58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5C7B70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49C32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C7E26A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6AEAECF">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3CE433B9">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01C5B65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厚2mm</w:t>
            </w:r>
          </w:p>
        </w:tc>
        <w:tc>
          <w:tcPr>
            <w:tcW w:w="1059" w:type="dxa"/>
            <w:tcBorders>
              <w:top w:val="nil"/>
              <w:left w:val="nil"/>
              <w:bottom w:val="single" w:color="000000" w:sz="8" w:space="0"/>
              <w:right w:val="single" w:color="000000" w:sz="8" w:space="0"/>
            </w:tcBorders>
            <w:noWrap/>
            <w:vAlign w:val="center"/>
          </w:tcPr>
          <w:p w14:paraId="2C0E75E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EE69DF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6654A5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3728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FE013B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304553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029D05E7">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9EA96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用于玻璃、亚克力板覆板加工费，不含板材</w:t>
            </w:r>
          </w:p>
        </w:tc>
        <w:tc>
          <w:tcPr>
            <w:tcW w:w="1059" w:type="dxa"/>
            <w:tcBorders>
              <w:top w:val="nil"/>
              <w:left w:val="nil"/>
              <w:bottom w:val="single" w:color="000000" w:sz="8" w:space="0"/>
              <w:right w:val="single" w:color="000000" w:sz="8" w:space="0"/>
            </w:tcBorders>
            <w:noWrap w:val="0"/>
            <w:vAlign w:val="center"/>
          </w:tcPr>
          <w:p w14:paraId="491E966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厘米</w:t>
            </w:r>
          </w:p>
        </w:tc>
        <w:tc>
          <w:tcPr>
            <w:tcW w:w="1408" w:type="dxa"/>
            <w:tcBorders>
              <w:top w:val="nil"/>
              <w:left w:val="nil"/>
              <w:bottom w:val="single" w:color="000000" w:sz="8" w:space="0"/>
              <w:right w:val="single" w:color="000000" w:sz="8" w:space="0"/>
            </w:tcBorders>
            <w:noWrap/>
            <w:vAlign w:val="center"/>
          </w:tcPr>
          <w:p w14:paraId="12B379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E80BAC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4154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CD2813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D86EBC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42015E1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475E9B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2mm透明亚克力板，用于长边≤50cm的标识制作</w:t>
            </w:r>
          </w:p>
        </w:tc>
        <w:tc>
          <w:tcPr>
            <w:tcW w:w="1059" w:type="dxa"/>
            <w:tcBorders>
              <w:top w:val="nil"/>
              <w:left w:val="nil"/>
              <w:bottom w:val="single" w:color="000000" w:sz="8" w:space="0"/>
              <w:right w:val="single" w:color="000000" w:sz="8" w:space="0"/>
            </w:tcBorders>
            <w:noWrap w:val="0"/>
            <w:vAlign w:val="center"/>
          </w:tcPr>
          <w:p w14:paraId="567DEF6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367D09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037C49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AA70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2B8A04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226862A1">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袖标</w:t>
            </w:r>
          </w:p>
        </w:tc>
        <w:tc>
          <w:tcPr>
            <w:tcW w:w="2833" w:type="dxa"/>
            <w:tcBorders>
              <w:top w:val="nil"/>
              <w:left w:val="nil"/>
              <w:bottom w:val="single" w:color="000000" w:sz="8" w:space="0"/>
              <w:right w:val="single" w:color="000000" w:sz="8" w:space="0"/>
            </w:tcBorders>
            <w:noWrap w:val="0"/>
            <w:vAlign w:val="center"/>
          </w:tcPr>
          <w:p w14:paraId="3E3DF9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袖标</w:t>
            </w:r>
          </w:p>
        </w:tc>
        <w:tc>
          <w:tcPr>
            <w:tcW w:w="4814" w:type="dxa"/>
            <w:tcBorders>
              <w:top w:val="nil"/>
              <w:left w:val="nil"/>
              <w:bottom w:val="single" w:color="000000" w:sz="8" w:space="0"/>
              <w:right w:val="single" w:color="000000" w:sz="8" w:space="0"/>
            </w:tcBorders>
            <w:noWrap w:val="0"/>
            <w:vAlign w:val="center"/>
          </w:tcPr>
          <w:p w14:paraId="5D7C14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40*15cm带魔术贴</w:t>
            </w:r>
          </w:p>
        </w:tc>
        <w:tc>
          <w:tcPr>
            <w:tcW w:w="1059" w:type="dxa"/>
            <w:tcBorders>
              <w:top w:val="nil"/>
              <w:left w:val="nil"/>
              <w:bottom w:val="single" w:color="000000" w:sz="8" w:space="0"/>
              <w:right w:val="single" w:color="000000" w:sz="8" w:space="0"/>
            </w:tcBorders>
            <w:noWrap w:val="0"/>
            <w:vAlign w:val="center"/>
          </w:tcPr>
          <w:p w14:paraId="6743331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条</w:t>
            </w:r>
          </w:p>
        </w:tc>
        <w:tc>
          <w:tcPr>
            <w:tcW w:w="1408" w:type="dxa"/>
            <w:tcBorders>
              <w:top w:val="nil"/>
              <w:left w:val="nil"/>
              <w:bottom w:val="single" w:color="000000" w:sz="8" w:space="0"/>
              <w:right w:val="single" w:color="000000" w:sz="8" w:space="0"/>
            </w:tcBorders>
            <w:noWrap/>
            <w:vAlign w:val="center"/>
          </w:tcPr>
          <w:p w14:paraId="782EBD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3915153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F6F0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FA62E4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361C0C97">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工作证</w:t>
            </w:r>
          </w:p>
        </w:tc>
        <w:tc>
          <w:tcPr>
            <w:tcW w:w="2833" w:type="dxa"/>
            <w:tcBorders>
              <w:top w:val="nil"/>
              <w:left w:val="nil"/>
              <w:bottom w:val="single" w:color="000000" w:sz="8" w:space="0"/>
              <w:right w:val="single" w:color="000000" w:sz="8" w:space="0"/>
            </w:tcBorders>
            <w:noWrap w:val="0"/>
            <w:vAlign w:val="center"/>
          </w:tcPr>
          <w:p w14:paraId="72FE6F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工作证</w:t>
            </w:r>
          </w:p>
        </w:tc>
        <w:tc>
          <w:tcPr>
            <w:tcW w:w="4814" w:type="dxa"/>
            <w:tcBorders>
              <w:top w:val="nil"/>
              <w:left w:val="nil"/>
              <w:bottom w:val="single" w:color="000000" w:sz="8" w:space="0"/>
              <w:right w:val="single" w:color="000000" w:sz="8" w:space="0"/>
            </w:tcBorders>
            <w:noWrap w:val="0"/>
            <w:vAlign w:val="center"/>
          </w:tcPr>
          <w:p w14:paraId="754A6CC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卡套+挂绳（不含内芯卡片）</w:t>
            </w:r>
          </w:p>
        </w:tc>
        <w:tc>
          <w:tcPr>
            <w:tcW w:w="1059" w:type="dxa"/>
            <w:tcBorders>
              <w:top w:val="nil"/>
              <w:left w:val="nil"/>
              <w:bottom w:val="single" w:color="000000" w:sz="8" w:space="0"/>
              <w:right w:val="single" w:color="000000" w:sz="8" w:space="0"/>
            </w:tcBorders>
            <w:noWrap w:val="0"/>
            <w:vAlign w:val="center"/>
          </w:tcPr>
          <w:p w14:paraId="19F3752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3A98764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AC6AF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6F50A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1907BA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6F7745B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w:t>
            </w:r>
          </w:p>
        </w:tc>
        <w:tc>
          <w:tcPr>
            <w:tcW w:w="2833" w:type="dxa"/>
            <w:tcBorders>
              <w:top w:val="nil"/>
              <w:left w:val="nil"/>
              <w:bottom w:val="single" w:color="000000" w:sz="8" w:space="0"/>
              <w:right w:val="single" w:color="000000" w:sz="8" w:space="0"/>
            </w:tcBorders>
            <w:noWrap w:val="0"/>
            <w:vAlign w:val="center"/>
          </w:tcPr>
          <w:p w14:paraId="289BADF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PVC软贴</w:t>
            </w:r>
          </w:p>
        </w:tc>
        <w:tc>
          <w:tcPr>
            <w:tcW w:w="4814" w:type="dxa"/>
            <w:tcBorders>
              <w:top w:val="nil"/>
              <w:left w:val="nil"/>
              <w:bottom w:val="single" w:color="000000" w:sz="8" w:space="0"/>
              <w:right w:val="single" w:color="000000" w:sz="8" w:space="0"/>
            </w:tcBorders>
            <w:noWrap w:val="0"/>
            <w:vAlign w:val="center"/>
          </w:tcPr>
          <w:p w14:paraId="449B3BF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PVC软贴</w:t>
            </w:r>
          </w:p>
        </w:tc>
        <w:tc>
          <w:tcPr>
            <w:tcW w:w="1059" w:type="dxa"/>
            <w:tcBorders>
              <w:top w:val="nil"/>
              <w:left w:val="nil"/>
              <w:bottom w:val="single" w:color="000000" w:sz="8" w:space="0"/>
              <w:right w:val="single" w:color="000000" w:sz="8" w:space="0"/>
            </w:tcBorders>
            <w:noWrap/>
            <w:vAlign w:val="center"/>
          </w:tcPr>
          <w:p w14:paraId="3521CE3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5E8FE3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79FD20C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F6AB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6FC028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B37DBA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6E28EE8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Pvc板</w:t>
            </w:r>
          </w:p>
        </w:tc>
        <w:tc>
          <w:tcPr>
            <w:tcW w:w="4814" w:type="dxa"/>
            <w:tcBorders>
              <w:top w:val="nil"/>
              <w:left w:val="nil"/>
              <w:bottom w:val="single" w:color="000000" w:sz="8" w:space="0"/>
              <w:right w:val="single" w:color="000000" w:sz="8" w:space="0"/>
            </w:tcBorders>
            <w:noWrap w:val="0"/>
            <w:vAlign w:val="center"/>
          </w:tcPr>
          <w:p w14:paraId="3F412DA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厚4mm，含覆板费，用于看板背板</w:t>
            </w:r>
          </w:p>
        </w:tc>
        <w:tc>
          <w:tcPr>
            <w:tcW w:w="1059" w:type="dxa"/>
            <w:tcBorders>
              <w:top w:val="nil"/>
              <w:left w:val="nil"/>
              <w:bottom w:val="single" w:color="000000" w:sz="8" w:space="0"/>
              <w:right w:val="single" w:color="000000" w:sz="8" w:space="0"/>
            </w:tcBorders>
            <w:noWrap/>
            <w:vAlign w:val="center"/>
          </w:tcPr>
          <w:p w14:paraId="2103E04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A638F1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7CEF6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8230D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E82C4C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8033633">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509E35C6">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493C9A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厚7mm，含覆板费，用于看板背板</w:t>
            </w:r>
          </w:p>
        </w:tc>
        <w:tc>
          <w:tcPr>
            <w:tcW w:w="1059" w:type="dxa"/>
            <w:tcBorders>
              <w:top w:val="nil"/>
              <w:left w:val="nil"/>
              <w:bottom w:val="single" w:color="000000" w:sz="8" w:space="0"/>
              <w:right w:val="single" w:color="000000" w:sz="8" w:space="0"/>
            </w:tcBorders>
            <w:noWrap/>
            <w:vAlign w:val="center"/>
          </w:tcPr>
          <w:p w14:paraId="1FE1D8A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4858F0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1BCE9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CBF1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B52DD3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F340F2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61878D0A">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295E29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厚14mm，含覆板费，用于看板背板</w:t>
            </w:r>
          </w:p>
        </w:tc>
        <w:tc>
          <w:tcPr>
            <w:tcW w:w="1059" w:type="dxa"/>
            <w:tcBorders>
              <w:top w:val="nil"/>
              <w:left w:val="nil"/>
              <w:bottom w:val="single" w:color="000000" w:sz="8" w:space="0"/>
              <w:right w:val="single" w:color="000000" w:sz="8" w:space="0"/>
            </w:tcBorders>
            <w:noWrap/>
            <w:vAlign w:val="center"/>
          </w:tcPr>
          <w:p w14:paraId="5AC4424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DC4C28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7B343C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3EF04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ACDD1A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5F2E02C">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5E9CA20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6B20731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厚17mm，含覆板费，用于看板背板</w:t>
            </w:r>
          </w:p>
        </w:tc>
        <w:tc>
          <w:tcPr>
            <w:tcW w:w="1059" w:type="dxa"/>
            <w:tcBorders>
              <w:top w:val="nil"/>
              <w:left w:val="nil"/>
              <w:bottom w:val="single" w:color="000000" w:sz="8" w:space="0"/>
              <w:right w:val="single" w:color="000000" w:sz="8" w:space="0"/>
            </w:tcBorders>
            <w:noWrap/>
            <w:vAlign w:val="center"/>
          </w:tcPr>
          <w:p w14:paraId="100B16F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1D9BF1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1E2E5F0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7EA70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24FD9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9059502">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tcBorders>
              <w:top w:val="nil"/>
              <w:left w:val="nil"/>
              <w:bottom w:val="single" w:color="000000" w:sz="8" w:space="0"/>
              <w:right w:val="single" w:color="000000" w:sz="8" w:space="0"/>
            </w:tcBorders>
            <w:noWrap/>
            <w:vAlign w:val="center"/>
          </w:tcPr>
          <w:p w14:paraId="7657897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PVC板UV打印</w:t>
            </w:r>
          </w:p>
        </w:tc>
        <w:tc>
          <w:tcPr>
            <w:tcW w:w="4814" w:type="dxa"/>
            <w:tcBorders>
              <w:top w:val="nil"/>
              <w:left w:val="nil"/>
              <w:bottom w:val="single" w:color="000000" w:sz="8" w:space="0"/>
              <w:right w:val="single" w:color="000000" w:sz="8" w:space="0"/>
            </w:tcBorders>
            <w:noWrap w:val="0"/>
            <w:vAlign w:val="center"/>
          </w:tcPr>
          <w:p w14:paraId="189075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1.2厚PVC板UV打印</w:t>
            </w:r>
          </w:p>
        </w:tc>
        <w:tc>
          <w:tcPr>
            <w:tcW w:w="1059" w:type="dxa"/>
            <w:tcBorders>
              <w:top w:val="nil"/>
              <w:left w:val="nil"/>
              <w:bottom w:val="single" w:color="000000" w:sz="8" w:space="0"/>
              <w:right w:val="single" w:color="000000" w:sz="8" w:space="0"/>
            </w:tcBorders>
            <w:noWrap/>
            <w:vAlign w:val="center"/>
          </w:tcPr>
          <w:p w14:paraId="4B22083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47E70F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72C504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037F4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84BA22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8DF6D0E">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restart"/>
            <w:tcBorders>
              <w:top w:val="nil"/>
              <w:left w:val="nil"/>
              <w:bottom w:val="single" w:color="000000" w:sz="8" w:space="0"/>
              <w:right w:val="single" w:color="000000" w:sz="8" w:space="0"/>
            </w:tcBorders>
            <w:noWrap w:val="0"/>
            <w:vAlign w:val="center"/>
          </w:tcPr>
          <w:p w14:paraId="10ABBE2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PVC材料</w:t>
            </w:r>
          </w:p>
        </w:tc>
        <w:tc>
          <w:tcPr>
            <w:tcW w:w="4814" w:type="dxa"/>
            <w:tcBorders>
              <w:top w:val="nil"/>
              <w:left w:val="nil"/>
              <w:bottom w:val="single" w:color="000000" w:sz="8" w:space="0"/>
              <w:right w:val="single" w:color="000000" w:sz="8" w:space="0"/>
            </w:tcBorders>
            <w:noWrap w:val="0"/>
            <w:vAlign w:val="center"/>
          </w:tcPr>
          <w:p w14:paraId="693590B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国标5mmPVC</w:t>
            </w:r>
          </w:p>
        </w:tc>
        <w:tc>
          <w:tcPr>
            <w:tcW w:w="1059" w:type="dxa"/>
            <w:tcBorders>
              <w:top w:val="nil"/>
              <w:left w:val="nil"/>
              <w:bottom w:val="single" w:color="000000" w:sz="8" w:space="0"/>
              <w:right w:val="single" w:color="000000" w:sz="8" w:space="0"/>
            </w:tcBorders>
            <w:noWrap/>
            <w:vAlign w:val="center"/>
          </w:tcPr>
          <w:p w14:paraId="7000F93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D89E1F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4D1A48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1A7025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05A2D2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0B35598">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2833" w:type="dxa"/>
            <w:vMerge w:val="continue"/>
            <w:tcBorders>
              <w:top w:val="nil"/>
              <w:left w:val="nil"/>
              <w:bottom w:val="single" w:color="000000" w:sz="8" w:space="0"/>
              <w:right w:val="single" w:color="000000" w:sz="8" w:space="0"/>
            </w:tcBorders>
            <w:noWrap w:val="0"/>
            <w:vAlign w:val="center"/>
          </w:tcPr>
          <w:p w14:paraId="19AFD7D0">
            <w:pPr>
              <w:widowControl/>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4814" w:type="dxa"/>
            <w:tcBorders>
              <w:top w:val="nil"/>
              <w:left w:val="nil"/>
              <w:bottom w:val="single" w:color="000000" w:sz="8" w:space="0"/>
              <w:right w:val="single" w:color="000000" w:sz="8" w:space="0"/>
            </w:tcBorders>
            <w:noWrap w:val="0"/>
            <w:vAlign w:val="center"/>
          </w:tcPr>
          <w:p w14:paraId="127FCF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国标10mmPVC</w:t>
            </w:r>
          </w:p>
        </w:tc>
        <w:tc>
          <w:tcPr>
            <w:tcW w:w="1059" w:type="dxa"/>
            <w:tcBorders>
              <w:top w:val="nil"/>
              <w:left w:val="nil"/>
              <w:bottom w:val="single" w:color="000000" w:sz="8" w:space="0"/>
              <w:right w:val="single" w:color="000000" w:sz="8" w:space="0"/>
            </w:tcBorders>
            <w:noWrap/>
            <w:vAlign w:val="center"/>
          </w:tcPr>
          <w:p w14:paraId="58DE6C6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2B5CE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2451A55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51AE8E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EFE31D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CC5C424">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胸牌</w:t>
            </w:r>
          </w:p>
        </w:tc>
        <w:tc>
          <w:tcPr>
            <w:tcW w:w="2833" w:type="dxa"/>
            <w:tcBorders>
              <w:top w:val="nil"/>
              <w:left w:val="nil"/>
              <w:bottom w:val="single" w:color="000000" w:sz="8" w:space="0"/>
              <w:right w:val="single" w:color="000000" w:sz="8" w:space="0"/>
            </w:tcBorders>
            <w:noWrap w:val="0"/>
            <w:vAlign w:val="center"/>
          </w:tcPr>
          <w:p w14:paraId="796C1B1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亚克力胸牌</w:t>
            </w:r>
          </w:p>
        </w:tc>
        <w:tc>
          <w:tcPr>
            <w:tcW w:w="4814" w:type="dxa"/>
            <w:tcBorders>
              <w:top w:val="nil"/>
              <w:left w:val="nil"/>
              <w:bottom w:val="single" w:color="000000" w:sz="8" w:space="0"/>
              <w:right w:val="single" w:color="000000" w:sz="8" w:space="0"/>
            </w:tcBorders>
            <w:noWrap w:val="0"/>
            <w:vAlign w:val="center"/>
          </w:tcPr>
          <w:p w14:paraId="186EAF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亚克力胸牌70*35mm 别针款</w:t>
            </w:r>
          </w:p>
        </w:tc>
        <w:tc>
          <w:tcPr>
            <w:tcW w:w="1059" w:type="dxa"/>
            <w:tcBorders>
              <w:top w:val="nil"/>
              <w:left w:val="nil"/>
              <w:bottom w:val="single" w:color="000000" w:sz="8" w:space="0"/>
              <w:right w:val="single" w:color="000000" w:sz="8" w:space="0"/>
            </w:tcBorders>
            <w:noWrap w:val="0"/>
            <w:vAlign w:val="center"/>
          </w:tcPr>
          <w:p w14:paraId="0095667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0F2CCD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4FC29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3992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7FA2A4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19729E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EBD68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胸牌</w:t>
            </w:r>
          </w:p>
        </w:tc>
        <w:tc>
          <w:tcPr>
            <w:tcW w:w="4814" w:type="dxa"/>
            <w:tcBorders>
              <w:top w:val="nil"/>
              <w:left w:val="nil"/>
              <w:bottom w:val="single" w:color="000000" w:sz="8" w:space="0"/>
              <w:right w:val="single" w:color="000000" w:sz="8" w:space="0"/>
            </w:tcBorders>
            <w:noWrap w:val="0"/>
            <w:vAlign w:val="center"/>
          </w:tcPr>
          <w:p w14:paraId="56548C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7*10cm PVC材质双面印刷彩色</w:t>
            </w:r>
          </w:p>
        </w:tc>
        <w:tc>
          <w:tcPr>
            <w:tcW w:w="1059" w:type="dxa"/>
            <w:tcBorders>
              <w:top w:val="nil"/>
              <w:left w:val="nil"/>
              <w:bottom w:val="single" w:color="000000" w:sz="8" w:space="0"/>
              <w:right w:val="single" w:color="000000" w:sz="8" w:space="0"/>
            </w:tcBorders>
            <w:noWrap w:val="0"/>
            <w:vAlign w:val="center"/>
          </w:tcPr>
          <w:p w14:paraId="2F6C42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CCA4A3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2E8664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96125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9A4192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2A1038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F3DD6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胸牌挂绳</w:t>
            </w:r>
          </w:p>
        </w:tc>
        <w:tc>
          <w:tcPr>
            <w:tcW w:w="4814" w:type="dxa"/>
            <w:tcBorders>
              <w:top w:val="nil"/>
              <w:left w:val="nil"/>
              <w:bottom w:val="single" w:color="000000" w:sz="8" w:space="0"/>
              <w:right w:val="single" w:color="000000" w:sz="8" w:space="0"/>
            </w:tcBorders>
            <w:noWrap w:val="0"/>
            <w:vAlign w:val="center"/>
          </w:tcPr>
          <w:p w14:paraId="7FD253F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胸牌绿色挂绳加印LOGO（1-100根）</w:t>
            </w:r>
          </w:p>
        </w:tc>
        <w:tc>
          <w:tcPr>
            <w:tcW w:w="1059" w:type="dxa"/>
            <w:tcBorders>
              <w:top w:val="nil"/>
              <w:left w:val="nil"/>
              <w:bottom w:val="single" w:color="000000" w:sz="8" w:space="0"/>
              <w:right w:val="single" w:color="000000" w:sz="8" w:space="0"/>
            </w:tcBorders>
            <w:noWrap w:val="0"/>
            <w:vAlign w:val="center"/>
          </w:tcPr>
          <w:p w14:paraId="0ADC0C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条</w:t>
            </w:r>
          </w:p>
        </w:tc>
        <w:tc>
          <w:tcPr>
            <w:tcW w:w="1408" w:type="dxa"/>
            <w:tcBorders>
              <w:top w:val="nil"/>
              <w:left w:val="nil"/>
              <w:bottom w:val="single" w:color="000000" w:sz="8" w:space="0"/>
              <w:right w:val="single" w:color="000000" w:sz="8" w:space="0"/>
            </w:tcBorders>
            <w:noWrap/>
            <w:vAlign w:val="center"/>
          </w:tcPr>
          <w:p w14:paraId="4269AF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3F2987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7398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2C37AE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B9AA01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3422F0F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卡套+内容+双面胶</w:t>
            </w:r>
          </w:p>
        </w:tc>
        <w:tc>
          <w:tcPr>
            <w:tcW w:w="4814" w:type="dxa"/>
            <w:tcBorders>
              <w:top w:val="nil"/>
              <w:left w:val="nil"/>
              <w:bottom w:val="single" w:color="000000" w:sz="8" w:space="0"/>
              <w:right w:val="single" w:color="000000" w:sz="8" w:space="0"/>
            </w:tcBorders>
            <w:noWrap w:val="0"/>
            <w:vAlign w:val="center"/>
          </w:tcPr>
          <w:p w14:paraId="6C2B6AB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卡套+内容+双面胶，10+16cm</w:t>
            </w:r>
          </w:p>
        </w:tc>
        <w:tc>
          <w:tcPr>
            <w:tcW w:w="1059" w:type="dxa"/>
            <w:tcBorders>
              <w:top w:val="nil"/>
              <w:left w:val="nil"/>
              <w:bottom w:val="single" w:color="000000" w:sz="8" w:space="0"/>
              <w:right w:val="single" w:color="000000" w:sz="8" w:space="0"/>
            </w:tcBorders>
            <w:noWrap w:val="0"/>
            <w:vAlign w:val="center"/>
          </w:tcPr>
          <w:p w14:paraId="235379E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12F071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ECB92B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FBCF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357DFB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627455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2D07813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塑封膜</w:t>
            </w:r>
          </w:p>
        </w:tc>
        <w:tc>
          <w:tcPr>
            <w:tcW w:w="4814" w:type="dxa"/>
            <w:tcBorders>
              <w:top w:val="nil"/>
              <w:left w:val="nil"/>
              <w:bottom w:val="single" w:color="000000" w:sz="8" w:space="0"/>
              <w:right w:val="single" w:color="000000" w:sz="8" w:space="0"/>
            </w:tcBorders>
            <w:noWrap w:val="0"/>
            <w:vAlign w:val="center"/>
          </w:tcPr>
          <w:p w14:paraId="257287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通行证14*9.5cm</w:t>
            </w:r>
          </w:p>
        </w:tc>
        <w:tc>
          <w:tcPr>
            <w:tcW w:w="1059" w:type="dxa"/>
            <w:tcBorders>
              <w:top w:val="nil"/>
              <w:left w:val="nil"/>
              <w:bottom w:val="single" w:color="000000" w:sz="8" w:space="0"/>
              <w:right w:val="single" w:color="000000" w:sz="8" w:space="0"/>
            </w:tcBorders>
            <w:noWrap w:val="0"/>
            <w:vAlign w:val="center"/>
          </w:tcPr>
          <w:p w14:paraId="2A707D1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321B6C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779E6D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0B44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582555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4DF605E">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名片</w:t>
            </w:r>
          </w:p>
        </w:tc>
        <w:tc>
          <w:tcPr>
            <w:tcW w:w="2833" w:type="dxa"/>
            <w:vMerge w:val="restart"/>
            <w:tcBorders>
              <w:top w:val="nil"/>
              <w:left w:val="nil"/>
              <w:bottom w:val="single" w:color="000000" w:sz="8" w:space="0"/>
              <w:right w:val="single" w:color="000000" w:sz="8" w:space="0"/>
            </w:tcBorders>
            <w:noWrap/>
            <w:vAlign w:val="center"/>
          </w:tcPr>
          <w:p w14:paraId="3CAF378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名片</w:t>
            </w:r>
          </w:p>
        </w:tc>
        <w:tc>
          <w:tcPr>
            <w:tcW w:w="4814" w:type="dxa"/>
            <w:tcBorders>
              <w:top w:val="nil"/>
              <w:left w:val="nil"/>
              <w:bottom w:val="single" w:color="000000" w:sz="8" w:space="0"/>
              <w:right w:val="single" w:color="000000" w:sz="8" w:space="0"/>
            </w:tcBorders>
            <w:noWrap w:val="0"/>
            <w:vAlign w:val="center"/>
          </w:tcPr>
          <w:p w14:paraId="335322C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0.76mmPVC磨砂/亮光名片（500张/盒起印）</w:t>
            </w:r>
          </w:p>
        </w:tc>
        <w:tc>
          <w:tcPr>
            <w:tcW w:w="1059" w:type="dxa"/>
            <w:tcBorders>
              <w:top w:val="nil"/>
              <w:left w:val="nil"/>
              <w:bottom w:val="single" w:color="000000" w:sz="8" w:space="0"/>
              <w:right w:val="single" w:color="000000" w:sz="8" w:space="0"/>
            </w:tcBorders>
            <w:noWrap/>
            <w:vAlign w:val="center"/>
          </w:tcPr>
          <w:p w14:paraId="4FB948F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盒</w:t>
            </w:r>
          </w:p>
        </w:tc>
        <w:tc>
          <w:tcPr>
            <w:tcW w:w="1408" w:type="dxa"/>
            <w:tcBorders>
              <w:top w:val="nil"/>
              <w:left w:val="nil"/>
              <w:bottom w:val="single" w:color="000000" w:sz="8" w:space="0"/>
              <w:right w:val="single" w:color="000000" w:sz="8" w:space="0"/>
            </w:tcBorders>
            <w:noWrap/>
            <w:vAlign w:val="center"/>
          </w:tcPr>
          <w:p w14:paraId="42576BB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AE718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A49FD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0429C4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4E7270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49D2B166">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6F3ED8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PVC名片打码（500张/盒）</w:t>
            </w:r>
          </w:p>
        </w:tc>
        <w:tc>
          <w:tcPr>
            <w:tcW w:w="1059" w:type="dxa"/>
            <w:tcBorders>
              <w:top w:val="nil"/>
              <w:left w:val="nil"/>
              <w:bottom w:val="single" w:color="000000" w:sz="8" w:space="0"/>
              <w:right w:val="single" w:color="000000" w:sz="8" w:space="0"/>
            </w:tcBorders>
            <w:noWrap/>
            <w:vAlign w:val="center"/>
          </w:tcPr>
          <w:p w14:paraId="0919DC6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盒</w:t>
            </w:r>
          </w:p>
        </w:tc>
        <w:tc>
          <w:tcPr>
            <w:tcW w:w="1408" w:type="dxa"/>
            <w:tcBorders>
              <w:top w:val="nil"/>
              <w:left w:val="nil"/>
              <w:bottom w:val="single" w:color="000000" w:sz="8" w:space="0"/>
              <w:right w:val="single" w:color="000000" w:sz="8" w:space="0"/>
            </w:tcBorders>
            <w:noWrap/>
            <w:vAlign w:val="center"/>
          </w:tcPr>
          <w:p w14:paraId="07FDBC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BB03C7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CAD0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9" w:type="dxa"/>
            <w:tcBorders>
              <w:top w:val="nil"/>
              <w:left w:val="single" w:color="000000" w:sz="8" w:space="0"/>
              <w:bottom w:val="single" w:color="000000" w:sz="8" w:space="0"/>
              <w:right w:val="single" w:color="000000" w:sz="8" w:space="0"/>
            </w:tcBorders>
            <w:noWrap/>
            <w:vAlign w:val="center"/>
          </w:tcPr>
          <w:p w14:paraId="6DAEE17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DE069A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1E50F9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1B3E5D0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300g铜版纸不覆膜 100张/盒</w:t>
            </w:r>
          </w:p>
        </w:tc>
        <w:tc>
          <w:tcPr>
            <w:tcW w:w="1059" w:type="dxa"/>
            <w:tcBorders>
              <w:top w:val="nil"/>
              <w:left w:val="nil"/>
              <w:bottom w:val="single" w:color="000000" w:sz="8" w:space="0"/>
              <w:right w:val="single" w:color="000000" w:sz="8" w:space="0"/>
            </w:tcBorders>
            <w:noWrap/>
            <w:vAlign w:val="center"/>
          </w:tcPr>
          <w:p w14:paraId="07B62FE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盒</w:t>
            </w:r>
          </w:p>
        </w:tc>
        <w:tc>
          <w:tcPr>
            <w:tcW w:w="1408" w:type="dxa"/>
            <w:tcBorders>
              <w:top w:val="nil"/>
              <w:left w:val="nil"/>
              <w:bottom w:val="single" w:color="000000" w:sz="8" w:space="0"/>
              <w:right w:val="single" w:color="000000" w:sz="8" w:space="0"/>
            </w:tcBorders>
            <w:noWrap/>
            <w:vAlign w:val="center"/>
          </w:tcPr>
          <w:p w14:paraId="74C7F58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99DABE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BCE0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B0A12D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8B94DC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004A01B7">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32AE3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300g铜版纸覆膜 100张/盒</w:t>
            </w:r>
          </w:p>
        </w:tc>
        <w:tc>
          <w:tcPr>
            <w:tcW w:w="1059" w:type="dxa"/>
            <w:tcBorders>
              <w:top w:val="nil"/>
              <w:left w:val="nil"/>
              <w:bottom w:val="single" w:color="000000" w:sz="8" w:space="0"/>
              <w:right w:val="single" w:color="000000" w:sz="8" w:space="0"/>
            </w:tcBorders>
            <w:noWrap/>
            <w:vAlign w:val="center"/>
          </w:tcPr>
          <w:p w14:paraId="73B93B5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盒</w:t>
            </w:r>
          </w:p>
        </w:tc>
        <w:tc>
          <w:tcPr>
            <w:tcW w:w="1408" w:type="dxa"/>
            <w:tcBorders>
              <w:top w:val="nil"/>
              <w:left w:val="nil"/>
              <w:bottom w:val="single" w:color="000000" w:sz="8" w:space="0"/>
              <w:right w:val="single" w:color="000000" w:sz="8" w:space="0"/>
            </w:tcBorders>
            <w:noWrap/>
            <w:vAlign w:val="center"/>
          </w:tcPr>
          <w:p w14:paraId="5F5AFA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9BC587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B5D1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9" w:hRule="atLeast"/>
        </w:trPr>
        <w:tc>
          <w:tcPr>
            <w:tcW w:w="1319" w:type="dxa"/>
            <w:tcBorders>
              <w:top w:val="nil"/>
              <w:left w:val="single" w:color="000000" w:sz="8" w:space="0"/>
              <w:bottom w:val="single" w:color="000000" w:sz="8" w:space="0"/>
              <w:right w:val="single" w:color="000000" w:sz="8" w:space="0"/>
            </w:tcBorders>
            <w:noWrap/>
            <w:vAlign w:val="center"/>
          </w:tcPr>
          <w:p w14:paraId="07BBD80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468088A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snapToGrid w:val="0"/>
                <w:color w:val="000000"/>
                <w:kern w:val="0"/>
                <w:sz w:val="22"/>
                <w:szCs w:val="22"/>
                <w:u w:val="none"/>
                <w:lang w:val="en-US"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不锈钢材料</w:t>
            </w:r>
          </w:p>
        </w:tc>
        <w:tc>
          <w:tcPr>
            <w:tcW w:w="2833" w:type="dxa"/>
            <w:tcBorders>
              <w:top w:val="nil"/>
              <w:left w:val="nil"/>
              <w:bottom w:val="single" w:color="000000" w:sz="8" w:space="0"/>
              <w:right w:val="single" w:color="000000" w:sz="8" w:space="0"/>
            </w:tcBorders>
            <w:noWrap w:val="0"/>
            <w:vAlign w:val="center"/>
          </w:tcPr>
          <w:p w14:paraId="702F0C9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镂空不锈钢板</w:t>
            </w:r>
          </w:p>
        </w:tc>
        <w:tc>
          <w:tcPr>
            <w:tcW w:w="4814" w:type="dxa"/>
            <w:tcBorders>
              <w:top w:val="nil"/>
              <w:left w:val="nil"/>
              <w:bottom w:val="single" w:color="000000" w:sz="8" w:space="0"/>
              <w:right w:val="single" w:color="000000" w:sz="8" w:space="0"/>
            </w:tcBorders>
            <w:noWrap w:val="0"/>
            <w:vAlign w:val="center"/>
          </w:tcPr>
          <w:p w14:paraId="630F516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5F4F937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B1E5D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C7F6A3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4F10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D9C030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02455E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1F38E8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不锈钢围板</w:t>
            </w:r>
          </w:p>
        </w:tc>
        <w:tc>
          <w:tcPr>
            <w:tcW w:w="4814" w:type="dxa"/>
            <w:tcBorders>
              <w:top w:val="nil"/>
              <w:left w:val="nil"/>
              <w:bottom w:val="single" w:color="000000" w:sz="8" w:space="0"/>
              <w:right w:val="single" w:color="000000" w:sz="8" w:space="0"/>
            </w:tcBorders>
            <w:noWrap w:val="0"/>
            <w:vAlign w:val="center"/>
          </w:tcPr>
          <w:p w14:paraId="655BD6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304不锈钢材质，0.6mm厚</w:t>
            </w:r>
          </w:p>
        </w:tc>
        <w:tc>
          <w:tcPr>
            <w:tcW w:w="1059" w:type="dxa"/>
            <w:tcBorders>
              <w:top w:val="nil"/>
              <w:left w:val="nil"/>
              <w:bottom w:val="single" w:color="000000" w:sz="8" w:space="0"/>
              <w:right w:val="single" w:color="000000" w:sz="8" w:space="0"/>
            </w:tcBorders>
            <w:noWrap/>
            <w:vAlign w:val="center"/>
          </w:tcPr>
          <w:p w14:paraId="08939B1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7A8EBF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1A708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99C1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08A43A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482889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0C4B5E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普通不锈钢包边</w:t>
            </w:r>
          </w:p>
        </w:tc>
        <w:tc>
          <w:tcPr>
            <w:tcW w:w="4814" w:type="dxa"/>
            <w:tcBorders>
              <w:top w:val="nil"/>
              <w:left w:val="nil"/>
              <w:bottom w:val="single" w:color="000000" w:sz="8" w:space="0"/>
              <w:right w:val="single" w:color="000000" w:sz="8" w:space="0"/>
            </w:tcBorders>
            <w:noWrap w:val="0"/>
            <w:vAlign w:val="center"/>
          </w:tcPr>
          <w:p w14:paraId="6A31083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Style w:val="23"/>
                <w:rFonts w:ascii="仿宋_GB2312" w:hAnsi="仿宋_GB2312" w:eastAsia="仿宋_GB2312" w:cs="仿宋_GB2312"/>
                <w:snapToGrid w:val="0"/>
                <w:color w:val="000000"/>
                <w:sz w:val="22"/>
                <w:szCs w:val="22"/>
                <w:lang w:val="en-US" w:eastAsia="zh-CN" w:bidi="ar"/>
              </w:rPr>
              <w:t>304不锈钢 足0.7mm厚 宽3CM</w:t>
            </w:r>
          </w:p>
        </w:tc>
        <w:tc>
          <w:tcPr>
            <w:tcW w:w="1059" w:type="dxa"/>
            <w:tcBorders>
              <w:top w:val="nil"/>
              <w:left w:val="nil"/>
              <w:bottom w:val="single" w:color="000000" w:sz="8" w:space="0"/>
              <w:right w:val="single" w:color="000000" w:sz="8" w:space="0"/>
            </w:tcBorders>
            <w:noWrap/>
            <w:vAlign w:val="center"/>
          </w:tcPr>
          <w:p w14:paraId="0297EC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383C6F8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1D847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6DC5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C5DD9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E8C7B2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6466689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0D57E8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Style w:val="23"/>
                <w:rFonts w:ascii="仿宋_GB2312" w:hAnsi="仿宋_GB2312" w:eastAsia="仿宋_GB2312" w:cs="仿宋_GB2312"/>
                <w:snapToGrid w:val="0"/>
                <w:color w:val="000000"/>
                <w:sz w:val="22"/>
                <w:szCs w:val="22"/>
                <w:lang w:val="en-US" w:eastAsia="zh-CN" w:bidi="ar"/>
              </w:rPr>
              <w:t>304不锈钢 足0.7mm厚 宽5CM</w:t>
            </w:r>
          </w:p>
        </w:tc>
        <w:tc>
          <w:tcPr>
            <w:tcW w:w="1059" w:type="dxa"/>
            <w:tcBorders>
              <w:top w:val="nil"/>
              <w:left w:val="nil"/>
              <w:bottom w:val="single" w:color="000000" w:sz="8" w:space="0"/>
              <w:right w:val="single" w:color="000000" w:sz="8" w:space="0"/>
            </w:tcBorders>
            <w:noWrap/>
            <w:vAlign w:val="center"/>
          </w:tcPr>
          <w:p w14:paraId="143EC34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382CA9B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6D5FAA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E2DF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8C0C45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C920E3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705C79D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DD438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Style w:val="23"/>
                <w:rFonts w:ascii="仿宋_GB2312" w:hAnsi="仿宋_GB2312" w:eastAsia="仿宋_GB2312" w:cs="仿宋_GB2312"/>
                <w:snapToGrid w:val="0"/>
                <w:color w:val="000000"/>
                <w:sz w:val="22"/>
                <w:szCs w:val="22"/>
                <w:lang w:val="en-US" w:eastAsia="zh-CN" w:bidi="ar"/>
              </w:rPr>
              <w:t>304不锈钢 足0.7mm厚 宽10CM</w:t>
            </w:r>
          </w:p>
        </w:tc>
        <w:tc>
          <w:tcPr>
            <w:tcW w:w="1059" w:type="dxa"/>
            <w:tcBorders>
              <w:top w:val="nil"/>
              <w:left w:val="nil"/>
              <w:bottom w:val="single" w:color="000000" w:sz="8" w:space="0"/>
              <w:right w:val="single" w:color="000000" w:sz="8" w:space="0"/>
            </w:tcBorders>
            <w:noWrap/>
            <w:vAlign w:val="center"/>
          </w:tcPr>
          <w:p w14:paraId="44DAA05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1476FA7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6E570E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DD15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DC7FCB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BAB85D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字类</w:t>
            </w:r>
          </w:p>
        </w:tc>
        <w:tc>
          <w:tcPr>
            <w:tcW w:w="2833" w:type="dxa"/>
            <w:tcBorders>
              <w:top w:val="nil"/>
              <w:left w:val="nil"/>
              <w:bottom w:val="single" w:color="000000" w:sz="8" w:space="0"/>
              <w:right w:val="single" w:color="000000" w:sz="8" w:space="0"/>
            </w:tcBorders>
            <w:noWrap w:val="0"/>
            <w:vAlign w:val="center"/>
          </w:tcPr>
          <w:p w14:paraId="121C47E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迷你字</w:t>
            </w:r>
          </w:p>
        </w:tc>
        <w:tc>
          <w:tcPr>
            <w:tcW w:w="4814" w:type="dxa"/>
            <w:tcBorders>
              <w:top w:val="nil"/>
              <w:left w:val="nil"/>
              <w:bottom w:val="single" w:color="000000" w:sz="8" w:space="0"/>
              <w:right w:val="single" w:color="000000" w:sz="8" w:space="0"/>
            </w:tcBorders>
            <w:noWrap w:val="0"/>
            <w:vAlign w:val="center"/>
          </w:tcPr>
          <w:p w14:paraId="269F63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内装灯，发光，厚2.2cm，（1-30厘米） 含安装</w:t>
            </w:r>
          </w:p>
        </w:tc>
        <w:tc>
          <w:tcPr>
            <w:tcW w:w="1059" w:type="dxa"/>
            <w:tcBorders>
              <w:top w:val="nil"/>
              <w:left w:val="nil"/>
              <w:bottom w:val="single" w:color="000000" w:sz="8" w:space="0"/>
              <w:right w:val="single" w:color="000000" w:sz="8" w:space="0"/>
            </w:tcBorders>
            <w:noWrap/>
            <w:vAlign w:val="center"/>
          </w:tcPr>
          <w:p w14:paraId="71F1296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40190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1D55C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F947A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F8057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6EC8DE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76B3447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冲孔字</w:t>
            </w:r>
          </w:p>
        </w:tc>
        <w:tc>
          <w:tcPr>
            <w:tcW w:w="4814" w:type="dxa"/>
            <w:tcBorders>
              <w:top w:val="nil"/>
              <w:left w:val="nil"/>
              <w:bottom w:val="single" w:color="000000" w:sz="8" w:space="0"/>
              <w:right w:val="single" w:color="000000" w:sz="8" w:space="0"/>
            </w:tcBorders>
            <w:noWrap w:val="0"/>
            <w:vAlign w:val="center"/>
          </w:tcPr>
          <w:p w14:paraId="0CF553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铁皮+灯珠，发光</w:t>
            </w:r>
          </w:p>
        </w:tc>
        <w:tc>
          <w:tcPr>
            <w:tcW w:w="1059" w:type="dxa"/>
            <w:tcBorders>
              <w:top w:val="nil"/>
              <w:left w:val="nil"/>
              <w:bottom w:val="single" w:color="000000" w:sz="8" w:space="0"/>
              <w:right w:val="single" w:color="000000" w:sz="8" w:space="0"/>
            </w:tcBorders>
            <w:noWrap/>
            <w:vAlign w:val="center"/>
          </w:tcPr>
          <w:p w14:paraId="0BF019F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15FFFB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13FD9F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EE08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95C12E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DD98B7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0D4E852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钛金字</w:t>
            </w:r>
          </w:p>
        </w:tc>
        <w:tc>
          <w:tcPr>
            <w:tcW w:w="4814" w:type="dxa"/>
            <w:tcBorders>
              <w:top w:val="nil"/>
              <w:left w:val="nil"/>
              <w:bottom w:val="single" w:color="000000" w:sz="8" w:space="0"/>
              <w:right w:val="single" w:color="000000" w:sz="8" w:space="0"/>
            </w:tcBorders>
            <w:noWrap w:val="0"/>
            <w:vAlign w:val="center"/>
          </w:tcPr>
          <w:p w14:paraId="630F043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平面，厚度0.6mm</w:t>
            </w:r>
          </w:p>
        </w:tc>
        <w:tc>
          <w:tcPr>
            <w:tcW w:w="1059" w:type="dxa"/>
            <w:tcBorders>
              <w:top w:val="nil"/>
              <w:left w:val="nil"/>
              <w:bottom w:val="single" w:color="000000" w:sz="8" w:space="0"/>
              <w:right w:val="single" w:color="000000" w:sz="8" w:space="0"/>
            </w:tcBorders>
            <w:noWrap/>
            <w:vAlign w:val="center"/>
          </w:tcPr>
          <w:p w14:paraId="61AEEA2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6045A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B1801A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C7B7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F8FCD2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6A99CA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7772D165">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86E33D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平面，厚度0.8mm</w:t>
            </w:r>
          </w:p>
        </w:tc>
        <w:tc>
          <w:tcPr>
            <w:tcW w:w="1059" w:type="dxa"/>
            <w:tcBorders>
              <w:top w:val="nil"/>
              <w:left w:val="nil"/>
              <w:bottom w:val="single" w:color="000000" w:sz="8" w:space="0"/>
              <w:right w:val="single" w:color="000000" w:sz="8" w:space="0"/>
            </w:tcBorders>
            <w:noWrap/>
            <w:vAlign w:val="center"/>
          </w:tcPr>
          <w:p w14:paraId="462FCEC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3F273A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E3DC6C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9D731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C2B141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1487E7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59FFE19F">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4FF93EC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球面，厚度0.6mm</w:t>
            </w:r>
          </w:p>
        </w:tc>
        <w:tc>
          <w:tcPr>
            <w:tcW w:w="1059" w:type="dxa"/>
            <w:tcBorders>
              <w:top w:val="nil"/>
              <w:left w:val="nil"/>
              <w:bottom w:val="single" w:color="000000" w:sz="8" w:space="0"/>
              <w:right w:val="single" w:color="000000" w:sz="8" w:space="0"/>
            </w:tcBorders>
            <w:noWrap/>
            <w:vAlign w:val="center"/>
          </w:tcPr>
          <w:p w14:paraId="7518DDD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027C2E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FE6917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B4EF6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E23782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34D71A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0194D29C">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4353E9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球面，厚度0.8mm</w:t>
            </w:r>
          </w:p>
        </w:tc>
        <w:tc>
          <w:tcPr>
            <w:tcW w:w="1059" w:type="dxa"/>
            <w:tcBorders>
              <w:top w:val="nil"/>
              <w:left w:val="nil"/>
              <w:bottom w:val="single" w:color="000000" w:sz="8" w:space="0"/>
              <w:right w:val="single" w:color="000000" w:sz="8" w:space="0"/>
            </w:tcBorders>
            <w:noWrap/>
            <w:vAlign w:val="center"/>
          </w:tcPr>
          <w:p w14:paraId="0CEECE8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910E4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BD1025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1DDC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A2E533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0C30EE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5BE3E1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室外雕刻字</w:t>
            </w:r>
          </w:p>
        </w:tc>
        <w:tc>
          <w:tcPr>
            <w:tcW w:w="4814" w:type="dxa"/>
            <w:tcBorders>
              <w:top w:val="nil"/>
              <w:left w:val="nil"/>
              <w:bottom w:val="single" w:color="000000" w:sz="8" w:space="0"/>
              <w:right w:val="single" w:color="000000" w:sz="8" w:space="0"/>
            </w:tcBorders>
            <w:noWrap w:val="0"/>
            <w:vAlign w:val="center"/>
          </w:tcPr>
          <w:p w14:paraId="7454942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5mmPVC,蓝色喷漆</w:t>
            </w:r>
          </w:p>
        </w:tc>
        <w:tc>
          <w:tcPr>
            <w:tcW w:w="1059" w:type="dxa"/>
            <w:tcBorders>
              <w:top w:val="nil"/>
              <w:left w:val="nil"/>
              <w:bottom w:val="single" w:color="000000" w:sz="8" w:space="0"/>
              <w:right w:val="single" w:color="000000" w:sz="8" w:space="0"/>
            </w:tcBorders>
            <w:noWrap/>
            <w:vAlign w:val="center"/>
          </w:tcPr>
          <w:p w14:paraId="111361D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49CE25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716D32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4142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632AEC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2A6525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0E2C09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亚克力雕刻字</w:t>
            </w:r>
          </w:p>
        </w:tc>
        <w:tc>
          <w:tcPr>
            <w:tcW w:w="4814" w:type="dxa"/>
            <w:tcBorders>
              <w:top w:val="nil"/>
              <w:left w:val="nil"/>
              <w:bottom w:val="single" w:color="000000" w:sz="8" w:space="0"/>
              <w:right w:val="single" w:color="000000" w:sz="8" w:space="0"/>
            </w:tcBorders>
            <w:noWrap w:val="0"/>
            <w:vAlign w:val="center"/>
          </w:tcPr>
          <w:p w14:paraId="13DD2DA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8mm亚克力</w:t>
            </w:r>
          </w:p>
        </w:tc>
        <w:tc>
          <w:tcPr>
            <w:tcW w:w="1059" w:type="dxa"/>
            <w:tcBorders>
              <w:top w:val="nil"/>
              <w:left w:val="nil"/>
              <w:bottom w:val="single" w:color="000000" w:sz="8" w:space="0"/>
              <w:right w:val="single" w:color="000000" w:sz="8" w:space="0"/>
            </w:tcBorders>
            <w:noWrap/>
            <w:vAlign w:val="center"/>
          </w:tcPr>
          <w:p w14:paraId="19F4F55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22732A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EAF2C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9F70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45E462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9CFEE2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6D2D2082">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F1A5AD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5mm亚克力</w:t>
            </w:r>
          </w:p>
        </w:tc>
        <w:tc>
          <w:tcPr>
            <w:tcW w:w="1059" w:type="dxa"/>
            <w:tcBorders>
              <w:top w:val="nil"/>
              <w:left w:val="nil"/>
              <w:bottom w:val="single" w:color="000000" w:sz="8" w:space="0"/>
              <w:right w:val="single" w:color="000000" w:sz="8" w:space="0"/>
            </w:tcBorders>
            <w:noWrap/>
            <w:vAlign w:val="center"/>
          </w:tcPr>
          <w:p w14:paraId="77EBFAD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D679A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7BE877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8FA4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BFEBDB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2D8ABF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348A9F5E">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5DB58C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10mm亚克力</w:t>
            </w:r>
          </w:p>
        </w:tc>
        <w:tc>
          <w:tcPr>
            <w:tcW w:w="1059" w:type="dxa"/>
            <w:tcBorders>
              <w:top w:val="nil"/>
              <w:left w:val="nil"/>
              <w:bottom w:val="single" w:color="000000" w:sz="8" w:space="0"/>
              <w:right w:val="single" w:color="000000" w:sz="8" w:space="0"/>
            </w:tcBorders>
            <w:noWrap/>
            <w:vAlign w:val="center"/>
          </w:tcPr>
          <w:p w14:paraId="340ED8E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CE9695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876A25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79F6A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B4F751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0F5A04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0724F4A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亚克力丝印字</w:t>
            </w:r>
          </w:p>
        </w:tc>
        <w:tc>
          <w:tcPr>
            <w:tcW w:w="4814" w:type="dxa"/>
            <w:tcBorders>
              <w:top w:val="nil"/>
              <w:left w:val="nil"/>
              <w:bottom w:val="single" w:color="000000" w:sz="8" w:space="0"/>
              <w:right w:val="single" w:color="000000" w:sz="8" w:space="0"/>
            </w:tcBorders>
            <w:noWrap w:val="0"/>
            <w:vAlign w:val="center"/>
          </w:tcPr>
          <w:p w14:paraId="23F1286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8mm亚克力</w:t>
            </w:r>
          </w:p>
        </w:tc>
        <w:tc>
          <w:tcPr>
            <w:tcW w:w="1059" w:type="dxa"/>
            <w:tcBorders>
              <w:top w:val="nil"/>
              <w:left w:val="nil"/>
              <w:bottom w:val="single" w:color="000000" w:sz="8" w:space="0"/>
              <w:right w:val="single" w:color="000000" w:sz="8" w:space="0"/>
            </w:tcBorders>
            <w:noWrap/>
            <w:vAlign w:val="center"/>
          </w:tcPr>
          <w:p w14:paraId="0488C98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D4135E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58C93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2ACD8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C56024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B81914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2DBF8385">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1C59C0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10mm亚克力</w:t>
            </w:r>
          </w:p>
        </w:tc>
        <w:tc>
          <w:tcPr>
            <w:tcW w:w="1059" w:type="dxa"/>
            <w:tcBorders>
              <w:top w:val="nil"/>
              <w:left w:val="nil"/>
              <w:bottom w:val="single" w:color="000000" w:sz="8" w:space="0"/>
              <w:right w:val="single" w:color="000000" w:sz="8" w:space="0"/>
            </w:tcBorders>
            <w:noWrap/>
            <w:vAlign w:val="center"/>
          </w:tcPr>
          <w:p w14:paraId="4536D2F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571769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323A66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64271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9E9724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60BDA8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5C44595D">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D77AFA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5mm亚克力</w:t>
            </w:r>
          </w:p>
        </w:tc>
        <w:tc>
          <w:tcPr>
            <w:tcW w:w="1059" w:type="dxa"/>
            <w:tcBorders>
              <w:top w:val="nil"/>
              <w:left w:val="nil"/>
              <w:bottom w:val="single" w:color="000000" w:sz="8" w:space="0"/>
              <w:right w:val="single" w:color="000000" w:sz="8" w:space="0"/>
            </w:tcBorders>
            <w:noWrap/>
            <w:vAlign w:val="center"/>
          </w:tcPr>
          <w:p w14:paraId="55BEEC8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DB23AA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5C38D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FFFC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1EBB06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A434CA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7D5B7D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不锈钢背光字</w:t>
            </w:r>
          </w:p>
        </w:tc>
        <w:tc>
          <w:tcPr>
            <w:tcW w:w="4814" w:type="dxa"/>
            <w:tcBorders>
              <w:top w:val="nil"/>
              <w:left w:val="nil"/>
              <w:bottom w:val="single" w:color="000000" w:sz="8" w:space="0"/>
              <w:right w:val="single" w:color="000000" w:sz="8" w:space="0"/>
            </w:tcBorders>
            <w:noWrap w:val="0"/>
            <w:vAlign w:val="center"/>
          </w:tcPr>
          <w:p w14:paraId="697212E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拉丝不锈钢+LED灯</w:t>
            </w:r>
          </w:p>
        </w:tc>
        <w:tc>
          <w:tcPr>
            <w:tcW w:w="1059" w:type="dxa"/>
            <w:tcBorders>
              <w:top w:val="nil"/>
              <w:left w:val="nil"/>
              <w:bottom w:val="single" w:color="000000" w:sz="8" w:space="0"/>
              <w:right w:val="single" w:color="000000" w:sz="8" w:space="0"/>
            </w:tcBorders>
            <w:noWrap/>
            <w:vAlign w:val="center"/>
          </w:tcPr>
          <w:p w14:paraId="482693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7EE4AF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08AFA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EB5B1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FA6F8D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DA2D19F">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CBD7D8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亚克力迷你字</w:t>
            </w:r>
          </w:p>
        </w:tc>
        <w:tc>
          <w:tcPr>
            <w:tcW w:w="4814" w:type="dxa"/>
            <w:tcBorders>
              <w:top w:val="nil"/>
              <w:left w:val="nil"/>
              <w:bottom w:val="single" w:color="000000" w:sz="8" w:space="0"/>
              <w:right w:val="single" w:color="000000" w:sz="8" w:space="0"/>
            </w:tcBorders>
            <w:noWrap w:val="0"/>
            <w:vAlign w:val="center"/>
          </w:tcPr>
          <w:p w14:paraId="3C48EFC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25mm压克力+LED灯</w:t>
            </w:r>
          </w:p>
        </w:tc>
        <w:tc>
          <w:tcPr>
            <w:tcW w:w="1059" w:type="dxa"/>
            <w:tcBorders>
              <w:top w:val="nil"/>
              <w:left w:val="nil"/>
              <w:bottom w:val="single" w:color="000000" w:sz="8" w:space="0"/>
              <w:right w:val="single" w:color="000000" w:sz="8" w:space="0"/>
            </w:tcBorders>
            <w:noWrap/>
            <w:vAlign w:val="center"/>
          </w:tcPr>
          <w:p w14:paraId="36BE669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704CB8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506BDC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1F5D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D4838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19ED584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可开启型材边框</w:t>
            </w:r>
          </w:p>
        </w:tc>
        <w:tc>
          <w:tcPr>
            <w:tcW w:w="2833" w:type="dxa"/>
            <w:vMerge w:val="restart"/>
            <w:tcBorders>
              <w:top w:val="nil"/>
              <w:left w:val="nil"/>
              <w:bottom w:val="single" w:color="000000" w:sz="8" w:space="0"/>
              <w:right w:val="single" w:color="000000" w:sz="8" w:space="0"/>
            </w:tcBorders>
            <w:noWrap w:val="0"/>
            <w:vAlign w:val="center"/>
          </w:tcPr>
          <w:p w14:paraId="705016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可开启型材边框</w:t>
            </w:r>
          </w:p>
        </w:tc>
        <w:tc>
          <w:tcPr>
            <w:tcW w:w="4814" w:type="dxa"/>
            <w:tcBorders>
              <w:top w:val="nil"/>
              <w:left w:val="nil"/>
              <w:bottom w:val="single" w:color="000000" w:sz="8" w:space="0"/>
              <w:right w:val="single" w:color="000000" w:sz="8" w:space="0"/>
            </w:tcBorders>
            <w:noWrap w:val="0"/>
            <w:vAlign w:val="center"/>
          </w:tcPr>
          <w:p w14:paraId="7493B16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 xml:space="preserve">4cm </w:t>
            </w:r>
            <w:r>
              <w:rPr>
                <w:rStyle w:val="23"/>
                <w:rFonts w:ascii="仿宋_GB2312" w:hAnsi="仿宋_GB2312" w:eastAsia="仿宋_GB2312" w:cs="仿宋_GB2312"/>
                <w:snapToGrid w:val="0"/>
                <w:color w:val="000000"/>
                <w:sz w:val="22"/>
                <w:szCs w:val="22"/>
                <w:lang w:val="en-US" w:eastAsia="zh-CN" w:bidi="ar"/>
              </w:rPr>
              <w:t xml:space="preserve"> 闪银色</w:t>
            </w:r>
          </w:p>
        </w:tc>
        <w:tc>
          <w:tcPr>
            <w:tcW w:w="1059" w:type="dxa"/>
            <w:tcBorders>
              <w:top w:val="nil"/>
              <w:left w:val="nil"/>
              <w:bottom w:val="single" w:color="000000" w:sz="8" w:space="0"/>
              <w:right w:val="single" w:color="000000" w:sz="8" w:space="0"/>
            </w:tcBorders>
            <w:noWrap/>
            <w:vAlign w:val="center"/>
          </w:tcPr>
          <w:p w14:paraId="25A2CF3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71128A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F7E8A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5AA8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EBCEDB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CD328C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05574AC2">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A7139F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 xml:space="preserve">2.5cm </w:t>
            </w:r>
            <w:r>
              <w:rPr>
                <w:rStyle w:val="23"/>
                <w:rFonts w:ascii="仿宋_GB2312" w:hAnsi="仿宋_GB2312" w:eastAsia="仿宋_GB2312" w:cs="仿宋_GB2312"/>
                <w:snapToGrid w:val="0"/>
                <w:color w:val="000000"/>
                <w:sz w:val="22"/>
                <w:szCs w:val="22"/>
                <w:lang w:val="en-US" w:eastAsia="zh-CN" w:bidi="ar"/>
              </w:rPr>
              <w:t xml:space="preserve"> 闪银色</w:t>
            </w:r>
          </w:p>
        </w:tc>
        <w:tc>
          <w:tcPr>
            <w:tcW w:w="1059" w:type="dxa"/>
            <w:tcBorders>
              <w:top w:val="nil"/>
              <w:left w:val="nil"/>
              <w:bottom w:val="single" w:color="000000" w:sz="8" w:space="0"/>
              <w:right w:val="single" w:color="000000" w:sz="8" w:space="0"/>
            </w:tcBorders>
            <w:noWrap/>
            <w:vAlign w:val="center"/>
          </w:tcPr>
          <w:p w14:paraId="09EEC5E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0B04F6A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9C1FA5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A326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AC7F05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A97E5F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旗类</w:t>
            </w:r>
          </w:p>
        </w:tc>
        <w:tc>
          <w:tcPr>
            <w:tcW w:w="2833" w:type="dxa"/>
            <w:vMerge w:val="restart"/>
            <w:tcBorders>
              <w:top w:val="nil"/>
              <w:left w:val="nil"/>
              <w:bottom w:val="single" w:color="000000" w:sz="8" w:space="0"/>
              <w:right w:val="single" w:color="000000" w:sz="8" w:space="0"/>
            </w:tcBorders>
            <w:noWrap/>
            <w:vAlign w:val="center"/>
          </w:tcPr>
          <w:p w14:paraId="4069C7A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彩旗</w:t>
            </w:r>
          </w:p>
        </w:tc>
        <w:tc>
          <w:tcPr>
            <w:tcW w:w="4814" w:type="dxa"/>
            <w:tcBorders>
              <w:top w:val="nil"/>
              <w:left w:val="nil"/>
              <w:bottom w:val="single" w:color="000000" w:sz="8" w:space="0"/>
              <w:right w:val="single" w:color="000000" w:sz="8" w:space="0"/>
            </w:tcBorders>
            <w:noWrap w:val="0"/>
            <w:vAlign w:val="center"/>
          </w:tcPr>
          <w:p w14:paraId="6BF99EC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60cm*110cm</w:t>
            </w:r>
          </w:p>
        </w:tc>
        <w:tc>
          <w:tcPr>
            <w:tcW w:w="1059" w:type="dxa"/>
            <w:tcBorders>
              <w:top w:val="nil"/>
              <w:left w:val="nil"/>
              <w:bottom w:val="single" w:color="000000" w:sz="8" w:space="0"/>
              <w:right w:val="single" w:color="000000" w:sz="8" w:space="0"/>
            </w:tcBorders>
            <w:noWrap/>
            <w:vAlign w:val="center"/>
          </w:tcPr>
          <w:p w14:paraId="11DC2A2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面</w:t>
            </w:r>
          </w:p>
        </w:tc>
        <w:tc>
          <w:tcPr>
            <w:tcW w:w="1408" w:type="dxa"/>
            <w:tcBorders>
              <w:top w:val="nil"/>
              <w:left w:val="nil"/>
              <w:bottom w:val="single" w:color="000000" w:sz="8" w:space="0"/>
              <w:right w:val="single" w:color="000000" w:sz="8" w:space="0"/>
            </w:tcBorders>
            <w:noWrap/>
            <w:vAlign w:val="center"/>
          </w:tcPr>
          <w:p w14:paraId="63D3EA7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B35DE0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81A0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073AFB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7251A8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452F3A6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51D9C3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70*110cm,成品彩旗，印字</w:t>
            </w:r>
          </w:p>
        </w:tc>
        <w:tc>
          <w:tcPr>
            <w:tcW w:w="1059" w:type="dxa"/>
            <w:tcBorders>
              <w:top w:val="nil"/>
              <w:left w:val="nil"/>
              <w:bottom w:val="single" w:color="000000" w:sz="8" w:space="0"/>
              <w:right w:val="single" w:color="000000" w:sz="8" w:space="0"/>
            </w:tcBorders>
            <w:noWrap w:val="0"/>
            <w:vAlign w:val="center"/>
          </w:tcPr>
          <w:p w14:paraId="6B46F5F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面</w:t>
            </w:r>
          </w:p>
        </w:tc>
        <w:tc>
          <w:tcPr>
            <w:tcW w:w="1408" w:type="dxa"/>
            <w:tcBorders>
              <w:top w:val="nil"/>
              <w:left w:val="nil"/>
              <w:bottom w:val="single" w:color="000000" w:sz="8" w:space="0"/>
              <w:right w:val="single" w:color="000000" w:sz="8" w:space="0"/>
            </w:tcBorders>
            <w:noWrap/>
            <w:vAlign w:val="center"/>
          </w:tcPr>
          <w:p w14:paraId="61DE4B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C9C509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1FA46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E05FAA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E426AA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1E45E1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A903FE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彩旗印刷</w:t>
            </w:r>
          </w:p>
        </w:tc>
        <w:tc>
          <w:tcPr>
            <w:tcW w:w="1059" w:type="dxa"/>
            <w:tcBorders>
              <w:top w:val="nil"/>
              <w:left w:val="nil"/>
              <w:bottom w:val="single" w:color="000000" w:sz="8" w:space="0"/>
              <w:right w:val="single" w:color="000000" w:sz="8" w:space="0"/>
            </w:tcBorders>
            <w:noWrap/>
            <w:vAlign w:val="center"/>
          </w:tcPr>
          <w:p w14:paraId="2EE9409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DCD31A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A41FE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26496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075B66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ADC5CF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B888BD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4D1AA36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60cm*90cm,成品彩旗，印字</w:t>
            </w:r>
          </w:p>
        </w:tc>
        <w:tc>
          <w:tcPr>
            <w:tcW w:w="1059" w:type="dxa"/>
            <w:tcBorders>
              <w:top w:val="nil"/>
              <w:left w:val="nil"/>
              <w:bottom w:val="single" w:color="000000" w:sz="8" w:space="0"/>
              <w:right w:val="single" w:color="000000" w:sz="8" w:space="0"/>
            </w:tcBorders>
            <w:noWrap/>
            <w:vAlign w:val="center"/>
          </w:tcPr>
          <w:p w14:paraId="61E9957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面</w:t>
            </w:r>
          </w:p>
        </w:tc>
        <w:tc>
          <w:tcPr>
            <w:tcW w:w="1408" w:type="dxa"/>
            <w:tcBorders>
              <w:top w:val="nil"/>
              <w:left w:val="nil"/>
              <w:bottom w:val="single" w:color="000000" w:sz="8" w:space="0"/>
              <w:right w:val="single" w:color="000000" w:sz="8" w:space="0"/>
            </w:tcBorders>
            <w:noWrap/>
            <w:vAlign w:val="center"/>
          </w:tcPr>
          <w:p w14:paraId="2317269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9645A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1CC33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45E000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3DE5CA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3C69CF26">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9C10AA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80*120cm,成品彩旗，印字</w:t>
            </w:r>
          </w:p>
        </w:tc>
        <w:tc>
          <w:tcPr>
            <w:tcW w:w="1059" w:type="dxa"/>
            <w:tcBorders>
              <w:top w:val="nil"/>
              <w:left w:val="nil"/>
              <w:bottom w:val="single" w:color="000000" w:sz="8" w:space="0"/>
              <w:right w:val="single" w:color="000000" w:sz="8" w:space="0"/>
            </w:tcBorders>
            <w:noWrap/>
            <w:vAlign w:val="center"/>
          </w:tcPr>
          <w:p w14:paraId="30D9486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面</w:t>
            </w:r>
          </w:p>
        </w:tc>
        <w:tc>
          <w:tcPr>
            <w:tcW w:w="1408" w:type="dxa"/>
            <w:tcBorders>
              <w:top w:val="nil"/>
              <w:left w:val="nil"/>
              <w:bottom w:val="single" w:color="000000" w:sz="8" w:space="0"/>
              <w:right w:val="single" w:color="000000" w:sz="8" w:space="0"/>
            </w:tcBorders>
            <w:noWrap/>
            <w:vAlign w:val="center"/>
          </w:tcPr>
          <w:p w14:paraId="575F53E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14AD73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5086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3475C1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5B0232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617FB48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旗面+旗杆</w:t>
            </w:r>
          </w:p>
        </w:tc>
        <w:tc>
          <w:tcPr>
            <w:tcW w:w="4814" w:type="dxa"/>
            <w:tcBorders>
              <w:top w:val="nil"/>
              <w:left w:val="nil"/>
              <w:bottom w:val="single" w:color="000000" w:sz="8" w:space="0"/>
              <w:right w:val="single" w:color="000000" w:sz="8" w:space="0"/>
            </w:tcBorders>
            <w:noWrap w:val="0"/>
            <w:vAlign w:val="center"/>
          </w:tcPr>
          <w:p w14:paraId="67D6853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旗杆4米高，画面0.7*2.6米</w:t>
            </w:r>
          </w:p>
        </w:tc>
        <w:tc>
          <w:tcPr>
            <w:tcW w:w="1059" w:type="dxa"/>
            <w:tcBorders>
              <w:top w:val="nil"/>
              <w:left w:val="nil"/>
              <w:bottom w:val="single" w:color="000000" w:sz="8" w:space="0"/>
              <w:right w:val="single" w:color="000000" w:sz="8" w:space="0"/>
            </w:tcBorders>
            <w:noWrap/>
            <w:vAlign w:val="center"/>
          </w:tcPr>
          <w:p w14:paraId="4B82E0B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5ADD62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CD8DE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E912E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3F1467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B27550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3BFA05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旗面+竹竿+反光条</w:t>
            </w:r>
          </w:p>
        </w:tc>
        <w:tc>
          <w:tcPr>
            <w:tcW w:w="4814" w:type="dxa"/>
            <w:tcBorders>
              <w:top w:val="nil"/>
              <w:left w:val="nil"/>
              <w:bottom w:val="single" w:color="000000" w:sz="8" w:space="0"/>
              <w:right w:val="single" w:color="000000" w:sz="8" w:space="0"/>
            </w:tcBorders>
            <w:noWrap w:val="0"/>
            <w:vAlign w:val="center"/>
          </w:tcPr>
          <w:p w14:paraId="23BB36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60*90cm旗面+竹竿+反光条</w:t>
            </w:r>
          </w:p>
        </w:tc>
        <w:tc>
          <w:tcPr>
            <w:tcW w:w="1059" w:type="dxa"/>
            <w:tcBorders>
              <w:top w:val="nil"/>
              <w:left w:val="nil"/>
              <w:bottom w:val="single" w:color="000000" w:sz="8" w:space="0"/>
              <w:right w:val="single" w:color="000000" w:sz="8" w:space="0"/>
            </w:tcBorders>
            <w:noWrap/>
            <w:vAlign w:val="center"/>
          </w:tcPr>
          <w:p w14:paraId="0DBFB9E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套</w:t>
            </w:r>
          </w:p>
        </w:tc>
        <w:tc>
          <w:tcPr>
            <w:tcW w:w="1408" w:type="dxa"/>
            <w:tcBorders>
              <w:top w:val="nil"/>
              <w:left w:val="nil"/>
              <w:bottom w:val="single" w:color="000000" w:sz="8" w:space="0"/>
              <w:right w:val="single" w:color="000000" w:sz="8" w:space="0"/>
            </w:tcBorders>
            <w:noWrap/>
            <w:vAlign w:val="center"/>
          </w:tcPr>
          <w:p w14:paraId="37B8C05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2C6CDF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BF5A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129F3F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CBD87D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4D8E0D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手拿小红旗</w:t>
            </w:r>
          </w:p>
        </w:tc>
        <w:tc>
          <w:tcPr>
            <w:tcW w:w="4814" w:type="dxa"/>
            <w:tcBorders>
              <w:top w:val="nil"/>
              <w:left w:val="nil"/>
              <w:bottom w:val="single" w:color="000000" w:sz="8" w:space="0"/>
              <w:right w:val="single" w:color="000000" w:sz="8" w:space="0"/>
            </w:tcBorders>
            <w:noWrap w:val="0"/>
            <w:vAlign w:val="center"/>
          </w:tcPr>
          <w:p w14:paraId="6E1294E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手拿小红旗</w:t>
            </w:r>
          </w:p>
        </w:tc>
        <w:tc>
          <w:tcPr>
            <w:tcW w:w="1059" w:type="dxa"/>
            <w:tcBorders>
              <w:top w:val="nil"/>
              <w:left w:val="nil"/>
              <w:bottom w:val="single" w:color="000000" w:sz="8" w:space="0"/>
              <w:right w:val="single" w:color="000000" w:sz="8" w:space="0"/>
            </w:tcBorders>
            <w:noWrap/>
            <w:vAlign w:val="center"/>
          </w:tcPr>
          <w:p w14:paraId="635D6D1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1C1222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D095FA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4B70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596AB9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CA9DBB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3566E68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锦旗</w:t>
            </w:r>
          </w:p>
        </w:tc>
        <w:tc>
          <w:tcPr>
            <w:tcW w:w="4814" w:type="dxa"/>
            <w:tcBorders>
              <w:top w:val="nil"/>
              <w:left w:val="nil"/>
              <w:bottom w:val="single" w:color="000000" w:sz="8" w:space="0"/>
              <w:right w:val="single" w:color="000000" w:sz="8" w:space="0"/>
            </w:tcBorders>
            <w:noWrap w:val="0"/>
            <w:vAlign w:val="center"/>
          </w:tcPr>
          <w:p w14:paraId="4F2D94D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中号110*70cm，发泡字，绒布</w:t>
            </w:r>
          </w:p>
        </w:tc>
        <w:tc>
          <w:tcPr>
            <w:tcW w:w="1059" w:type="dxa"/>
            <w:tcBorders>
              <w:top w:val="nil"/>
              <w:left w:val="nil"/>
              <w:bottom w:val="single" w:color="000000" w:sz="8" w:space="0"/>
              <w:right w:val="single" w:color="000000" w:sz="8" w:space="0"/>
            </w:tcBorders>
            <w:noWrap w:val="0"/>
            <w:vAlign w:val="center"/>
          </w:tcPr>
          <w:p w14:paraId="3EA9AB9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面</w:t>
            </w:r>
          </w:p>
        </w:tc>
        <w:tc>
          <w:tcPr>
            <w:tcW w:w="1408" w:type="dxa"/>
            <w:tcBorders>
              <w:top w:val="nil"/>
              <w:left w:val="nil"/>
              <w:bottom w:val="single" w:color="000000" w:sz="8" w:space="0"/>
              <w:right w:val="single" w:color="000000" w:sz="8" w:space="0"/>
            </w:tcBorders>
            <w:noWrap/>
            <w:vAlign w:val="center"/>
          </w:tcPr>
          <w:p w14:paraId="06F9401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F0F3A5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1C3B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396395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54AB71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193282B2">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79B2A7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60*90cm</w:t>
            </w:r>
          </w:p>
        </w:tc>
        <w:tc>
          <w:tcPr>
            <w:tcW w:w="1059" w:type="dxa"/>
            <w:tcBorders>
              <w:top w:val="nil"/>
              <w:left w:val="nil"/>
              <w:bottom w:val="single" w:color="000000" w:sz="8" w:space="0"/>
              <w:right w:val="single" w:color="000000" w:sz="8" w:space="0"/>
            </w:tcBorders>
            <w:noWrap/>
            <w:vAlign w:val="center"/>
          </w:tcPr>
          <w:p w14:paraId="5FA328B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DB4486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59F040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35D7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41D776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300FC9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23A4701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绶带</w:t>
            </w:r>
          </w:p>
        </w:tc>
        <w:tc>
          <w:tcPr>
            <w:tcW w:w="4814" w:type="dxa"/>
            <w:tcBorders>
              <w:top w:val="nil"/>
              <w:left w:val="nil"/>
              <w:bottom w:val="single" w:color="000000" w:sz="8" w:space="0"/>
              <w:right w:val="single" w:color="000000" w:sz="8" w:space="0"/>
            </w:tcBorders>
            <w:noWrap w:val="0"/>
            <w:vAlign w:val="center"/>
          </w:tcPr>
          <w:p w14:paraId="6260384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发泡字洒金绶带，正反印字</w:t>
            </w:r>
          </w:p>
        </w:tc>
        <w:tc>
          <w:tcPr>
            <w:tcW w:w="1059" w:type="dxa"/>
            <w:tcBorders>
              <w:top w:val="nil"/>
              <w:left w:val="nil"/>
              <w:bottom w:val="single" w:color="000000" w:sz="8" w:space="0"/>
              <w:right w:val="single" w:color="000000" w:sz="8" w:space="0"/>
            </w:tcBorders>
            <w:noWrap w:val="0"/>
            <w:vAlign w:val="center"/>
          </w:tcPr>
          <w:p w14:paraId="5001FEA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条</w:t>
            </w:r>
          </w:p>
        </w:tc>
        <w:tc>
          <w:tcPr>
            <w:tcW w:w="1408" w:type="dxa"/>
            <w:tcBorders>
              <w:top w:val="nil"/>
              <w:left w:val="nil"/>
              <w:bottom w:val="single" w:color="000000" w:sz="8" w:space="0"/>
              <w:right w:val="single" w:color="000000" w:sz="8" w:space="0"/>
            </w:tcBorders>
            <w:noWrap/>
            <w:vAlign w:val="center"/>
          </w:tcPr>
          <w:p w14:paraId="73894F5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EE6C60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1CF2B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0502AC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FA485C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15F79AB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彩旗布+丝网印刷优然标识</w:t>
            </w:r>
          </w:p>
        </w:tc>
        <w:tc>
          <w:tcPr>
            <w:tcW w:w="4814" w:type="dxa"/>
            <w:tcBorders>
              <w:top w:val="nil"/>
              <w:left w:val="nil"/>
              <w:bottom w:val="single" w:color="000000" w:sz="8" w:space="0"/>
              <w:right w:val="single" w:color="000000" w:sz="8" w:space="0"/>
            </w:tcBorders>
            <w:noWrap w:val="0"/>
            <w:vAlign w:val="center"/>
          </w:tcPr>
          <w:p w14:paraId="087277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1.3m×1m 防脱色防晒，旗帜布</w:t>
            </w:r>
          </w:p>
        </w:tc>
        <w:tc>
          <w:tcPr>
            <w:tcW w:w="1059" w:type="dxa"/>
            <w:tcBorders>
              <w:top w:val="nil"/>
              <w:left w:val="nil"/>
              <w:bottom w:val="single" w:color="000000" w:sz="8" w:space="0"/>
              <w:right w:val="single" w:color="000000" w:sz="8" w:space="0"/>
            </w:tcBorders>
            <w:noWrap/>
            <w:vAlign w:val="center"/>
          </w:tcPr>
          <w:p w14:paraId="7488731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0CDD3B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48639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16D7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4CD226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ABC0DA3">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9AC8A6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旗杆（竹制）</w:t>
            </w:r>
          </w:p>
        </w:tc>
        <w:tc>
          <w:tcPr>
            <w:tcW w:w="4814" w:type="dxa"/>
            <w:tcBorders>
              <w:top w:val="nil"/>
              <w:left w:val="nil"/>
              <w:bottom w:val="single" w:color="000000" w:sz="8" w:space="0"/>
              <w:right w:val="single" w:color="000000" w:sz="8" w:space="0"/>
            </w:tcBorders>
            <w:noWrap w:val="0"/>
            <w:vAlign w:val="center"/>
          </w:tcPr>
          <w:p w14:paraId="5E1D71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2m高</w:t>
            </w:r>
          </w:p>
        </w:tc>
        <w:tc>
          <w:tcPr>
            <w:tcW w:w="1059" w:type="dxa"/>
            <w:tcBorders>
              <w:top w:val="nil"/>
              <w:left w:val="nil"/>
              <w:bottom w:val="single" w:color="000000" w:sz="8" w:space="0"/>
              <w:right w:val="single" w:color="000000" w:sz="8" w:space="0"/>
            </w:tcBorders>
            <w:noWrap/>
            <w:vAlign w:val="center"/>
          </w:tcPr>
          <w:p w14:paraId="4E0CDE8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37CD281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B6BE34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A0D9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0505D9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5C84CC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7595CF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旗杆（不锈钢制）</w:t>
            </w:r>
          </w:p>
        </w:tc>
        <w:tc>
          <w:tcPr>
            <w:tcW w:w="4814" w:type="dxa"/>
            <w:tcBorders>
              <w:top w:val="nil"/>
              <w:left w:val="nil"/>
              <w:bottom w:val="single" w:color="000000" w:sz="8" w:space="0"/>
              <w:right w:val="single" w:color="000000" w:sz="8" w:space="0"/>
            </w:tcBorders>
            <w:noWrap w:val="0"/>
            <w:vAlign w:val="center"/>
          </w:tcPr>
          <w:p w14:paraId="2BD745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2m高，厚1mm,直径3cm</w:t>
            </w:r>
          </w:p>
        </w:tc>
        <w:tc>
          <w:tcPr>
            <w:tcW w:w="1059" w:type="dxa"/>
            <w:tcBorders>
              <w:top w:val="nil"/>
              <w:left w:val="nil"/>
              <w:bottom w:val="single" w:color="000000" w:sz="8" w:space="0"/>
              <w:right w:val="single" w:color="000000" w:sz="8" w:space="0"/>
            </w:tcBorders>
            <w:noWrap/>
            <w:vAlign w:val="center"/>
          </w:tcPr>
          <w:p w14:paraId="5F6D726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B59C9E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BA18B2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7C79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5E6CBB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06A0BE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199FCCF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竹竿</w:t>
            </w:r>
          </w:p>
        </w:tc>
        <w:tc>
          <w:tcPr>
            <w:tcW w:w="4814" w:type="dxa"/>
            <w:tcBorders>
              <w:top w:val="nil"/>
              <w:left w:val="nil"/>
              <w:bottom w:val="single" w:color="000000" w:sz="8" w:space="0"/>
              <w:right w:val="single" w:color="000000" w:sz="8" w:space="0"/>
            </w:tcBorders>
            <w:noWrap w:val="0"/>
            <w:vAlign w:val="center"/>
          </w:tcPr>
          <w:p w14:paraId="36E54D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竹竿1-3m高</w:t>
            </w:r>
          </w:p>
        </w:tc>
        <w:tc>
          <w:tcPr>
            <w:tcW w:w="1059" w:type="dxa"/>
            <w:tcBorders>
              <w:top w:val="nil"/>
              <w:left w:val="nil"/>
              <w:bottom w:val="single" w:color="000000" w:sz="8" w:space="0"/>
              <w:right w:val="single" w:color="000000" w:sz="8" w:space="0"/>
            </w:tcBorders>
            <w:noWrap/>
            <w:vAlign w:val="center"/>
          </w:tcPr>
          <w:p w14:paraId="347DB1E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根</w:t>
            </w:r>
          </w:p>
        </w:tc>
        <w:tc>
          <w:tcPr>
            <w:tcW w:w="1408" w:type="dxa"/>
            <w:tcBorders>
              <w:top w:val="nil"/>
              <w:left w:val="nil"/>
              <w:bottom w:val="single" w:color="000000" w:sz="8" w:space="0"/>
              <w:right w:val="single" w:color="000000" w:sz="8" w:space="0"/>
            </w:tcBorders>
            <w:noWrap/>
            <w:vAlign w:val="center"/>
          </w:tcPr>
          <w:p w14:paraId="5C2A585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2859D5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8A1A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FCEBAA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556EE3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灯箱</w:t>
            </w:r>
          </w:p>
        </w:tc>
        <w:tc>
          <w:tcPr>
            <w:tcW w:w="2833" w:type="dxa"/>
            <w:tcBorders>
              <w:top w:val="nil"/>
              <w:left w:val="nil"/>
              <w:bottom w:val="single" w:color="000000" w:sz="8" w:space="0"/>
              <w:right w:val="single" w:color="000000" w:sz="8" w:space="0"/>
            </w:tcBorders>
            <w:noWrap/>
            <w:vAlign w:val="center"/>
          </w:tcPr>
          <w:p w14:paraId="057208B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侧开拉布灯箱</w:t>
            </w:r>
          </w:p>
        </w:tc>
        <w:tc>
          <w:tcPr>
            <w:tcW w:w="4814" w:type="dxa"/>
            <w:tcBorders>
              <w:top w:val="nil"/>
              <w:left w:val="nil"/>
              <w:bottom w:val="single" w:color="000000" w:sz="8" w:space="0"/>
              <w:right w:val="single" w:color="000000" w:sz="8" w:space="0"/>
            </w:tcBorders>
            <w:noWrap w:val="0"/>
            <w:vAlign w:val="center"/>
          </w:tcPr>
          <w:p w14:paraId="7EBD6DC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铝合金外框+厚度8公分+LED光源+11V外置电压+无边宽（含安装）</w:t>
            </w:r>
          </w:p>
        </w:tc>
        <w:tc>
          <w:tcPr>
            <w:tcW w:w="1059" w:type="dxa"/>
            <w:tcBorders>
              <w:top w:val="nil"/>
              <w:left w:val="nil"/>
              <w:bottom w:val="single" w:color="000000" w:sz="8" w:space="0"/>
              <w:right w:val="single" w:color="000000" w:sz="8" w:space="0"/>
            </w:tcBorders>
            <w:noWrap/>
            <w:vAlign w:val="center"/>
          </w:tcPr>
          <w:p w14:paraId="7527626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7FA14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C8013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A4ED7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26771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321471F">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ign w:val="center"/>
          </w:tcPr>
          <w:p w14:paraId="14F3F5D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悬挂灯箱</w:t>
            </w:r>
          </w:p>
        </w:tc>
        <w:tc>
          <w:tcPr>
            <w:tcW w:w="4814" w:type="dxa"/>
            <w:tcBorders>
              <w:top w:val="nil"/>
              <w:left w:val="nil"/>
              <w:bottom w:val="single" w:color="000000" w:sz="8" w:space="0"/>
              <w:right w:val="single" w:color="000000" w:sz="8" w:space="0"/>
            </w:tcBorders>
            <w:noWrap w:val="0"/>
            <w:vAlign w:val="center"/>
          </w:tcPr>
          <w:p w14:paraId="078A669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商场悬挂镀锌板双面发光灯箱</w:t>
            </w:r>
          </w:p>
        </w:tc>
        <w:tc>
          <w:tcPr>
            <w:tcW w:w="1059" w:type="dxa"/>
            <w:tcBorders>
              <w:top w:val="nil"/>
              <w:left w:val="nil"/>
              <w:bottom w:val="single" w:color="000000" w:sz="8" w:space="0"/>
              <w:right w:val="single" w:color="000000" w:sz="8" w:space="0"/>
            </w:tcBorders>
            <w:noWrap/>
            <w:vAlign w:val="center"/>
          </w:tcPr>
          <w:p w14:paraId="4A266E1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872C4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F7B5AF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98035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F5B20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9901B2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E03C13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超薄灯箱</w:t>
            </w:r>
          </w:p>
        </w:tc>
        <w:tc>
          <w:tcPr>
            <w:tcW w:w="4814" w:type="dxa"/>
            <w:tcBorders>
              <w:top w:val="nil"/>
              <w:left w:val="nil"/>
              <w:bottom w:val="single" w:color="000000" w:sz="8" w:space="0"/>
              <w:right w:val="single" w:color="000000" w:sz="8" w:space="0"/>
            </w:tcBorders>
            <w:noWrap w:val="0"/>
            <w:vAlign w:val="center"/>
          </w:tcPr>
          <w:p w14:paraId="6FF920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砂银</w:t>
            </w:r>
          </w:p>
        </w:tc>
        <w:tc>
          <w:tcPr>
            <w:tcW w:w="1059" w:type="dxa"/>
            <w:tcBorders>
              <w:top w:val="nil"/>
              <w:left w:val="nil"/>
              <w:bottom w:val="single" w:color="000000" w:sz="8" w:space="0"/>
              <w:right w:val="single" w:color="000000" w:sz="8" w:space="0"/>
            </w:tcBorders>
            <w:noWrap/>
            <w:vAlign w:val="center"/>
          </w:tcPr>
          <w:p w14:paraId="11704BE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914C46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CA914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968F4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3BDFE6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6F8661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3233A62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LED超薄灯箱</w:t>
            </w:r>
          </w:p>
        </w:tc>
        <w:tc>
          <w:tcPr>
            <w:tcW w:w="4814" w:type="dxa"/>
            <w:tcBorders>
              <w:top w:val="nil"/>
              <w:left w:val="nil"/>
              <w:bottom w:val="single" w:color="000000" w:sz="8" w:space="0"/>
              <w:right w:val="single" w:color="000000" w:sz="8" w:space="0"/>
            </w:tcBorders>
            <w:noWrap w:val="0"/>
            <w:vAlign w:val="center"/>
          </w:tcPr>
          <w:p w14:paraId="164770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厚度5cm</w:t>
            </w:r>
          </w:p>
        </w:tc>
        <w:tc>
          <w:tcPr>
            <w:tcW w:w="1059" w:type="dxa"/>
            <w:tcBorders>
              <w:top w:val="nil"/>
              <w:left w:val="nil"/>
              <w:bottom w:val="single" w:color="000000" w:sz="8" w:space="0"/>
              <w:right w:val="single" w:color="000000" w:sz="8" w:space="0"/>
            </w:tcBorders>
            <w:noWrap/>
            <w:vAlign w:val="center"/>
          </w:tcPr>
          <w:p w14:paraId="5AA32C7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A73B2A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262C7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90B6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11B259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8FB937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0C3CBC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UV软膜灯箱</w:t>
            </w:r>
          </w:p>
        </w:tc>
        <w:tc>
          <w:tcPr>
            <w:tcW w:w="4814" w:type="dxa"/>
            <w:tcBorders>
              <w:top w:val="nil"/>
              <w:left w:val="nil"/>
              <w:bottom w:val="single" w:color="000000" w:sz="8" w:space="0"/>
              <w:right w:val="single" w:color="000000" w:sz="8" w:space="0"/>
            </w:tcBorders>
            <w:noWrap w:val="0"/>
            <w:vAlign w:val="center"/>
          </w:tcPr>
          <w:p w14:paraId="79DB911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铝型材+LED灯+UV软膜材质</w:t>
            </w:r>
          </w:p>
        </w:tc>
        <w:tc>
          <w:tcPr>
            <w:tcW w:w="1059" w:type="dxa"/>
            <w:tcBorders>
              <w:top w:val="nil"/>
              <w:left w:val="nil"/>
              <w:bottom w:val="single" w:color="000000" w:sz="8" w:space="0"/>
              <w:right w:val="single" w:color="000000" w:sz="8" w:space="0"/>
            </w:tcBorders>
            <w:noWrap/>
            <w:vAlign w:val="center"/>
          </w:tcPr>
          <w:p w14:paraId="18EA840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40E31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C3B568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4263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515FD3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F68FA92">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1ACAA3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UV内网刀刮布灯箱</w:t>
            </w:r>
          </w:p>
        </w:tc>
        <w:tc>
          <w:tcPr>
            <w:tcW w:w="4814" w:type="dxa"/>
            <w:tcBorders>
              <w:top w:val="nil"/>
              <w:left w:val="nil"/>
              <w:bottom w:val="single" w:color="000000" w:sz="8" w:space="0"/>
              <w:right w:val="single" w:color="000000" w:sz="8" w:space="0"/>
            </w:tcBorders>
            <w:noWrap w:val="0"/>
            <w:vAlign w:val="center"/>
          </w:tcPr>
          <w:p w14:paraId="4989E94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铝型材+LED灯+UV内网刀刮布材质</w:t>
            </w:r>
          </w:p>
        </w:tc>
        <w:tc>
          <w:tcPr>
            <w:tcW w:w="1059" w:type="dxa"/>
            <w:tcBorders>
              <w:top w:val="nil"/>
              <w:left w:val="nil"/>
              <w:bottom w:val="single" w:color="000000" w:sz="8" w:space="0"/>
              <w:right w:val="single" w:color="000000" w:sz="8" w:space="0"/>
            </w:tcBorders>
            <w:noWrap/>
            <w:vAlign w:val="center"/>
          </w:tcPr>
          <w:p w14:paraId="0A7049D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AA891F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66F3B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31A4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9D8ECA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67226CD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雕刻</w:t>
            </w:r>
          </w:p>
        </w:tc>
        <w:tc>
          <w:tcPr>
            <w:tcW w:w="2833" w:type="dxa"/>
            <w:tcBorders>
              <w:top w:val="nil"/>
              <w:left w:val="nil"/>
              <w:bottom w:val="single" w:color="000000" w:sz="8" w:space="0"/>
              <w:right w:val="single" w:color="000000" w:sz="8" w:space="0"/>
            </w:tcBorders>
            <w:noWrap w:val="0"/>
            <w:vAlign w:val="center"/>
          </w:tcPr>
          <w:p w14:paraId="02DA14FD">
            <w:pPr>
              <w:keepNext w:val="0"/>
              <w:keepLines w:val="0"/>
              <w:widowControl/>
              <w:suppressLineNumbers w:val="0"/>
              <w:spacing w:line="240" w:lineRule="auto"/>
              <w:ind w:firstLine="440" w:firstLineChars="200"/>
              <w:jc w:val="center"/>
              <w:textAlignment w:val="center"/>
              <w:rPr>
                <w:rFonts w:hint="eastAsia" w:ascii="仿宋_GB2312" w:hAnsi="仿宋_GB2312" w:eastAsia="仿宋_GB2312" w:cs="仿宋_GB2312"/>
                <w:i w:val="0"/>
                <w:iCs w:val="0"/>
                <w:snapToGrid w:val="0"/>
                <w:color w:val="000000"/>
                <w:kern w:val="0"/>
                <w:sz w:val="22"/>
                <w:szCs w:val="22"/>
                <w:u w:val="none"/>
                <w:lang w:val="en-US" w:eastAsia="en-US" w:bidi="ar-SA"/>
              </w:rPr>
            </w:pPr>
            <w:r>
              <w:rPr>
                <w:rFonts w:hint="eastAsia" w:ascii="仿宋_GB2312" w:hAnsi="仿宋_GB2312" w:eastAsia="仿宋_GB2312" w:cs="仿宋_GB2312"/>
                <w:i w:val="0"/>
                <w:iCs w:val="0"/>
                <w:snapToGrid w:val="0"/>
                <w:color w:val="000000"/>
                <w:kern w:val="0"/>
                <w:sz w:val="22"/>
                <w:szCs w:val="22"/>
                <w:u w:val="none"/>
                <w:lang w:val="en-US" w:eastAsia="zh-CN" w:bidi="ar"/>
              </w:rPr>
              <w:t>双色板镂空雕刻</w:t>
            </w:r>
          </w:p>
        </w:tc>
        <w:tc>
          <w:tcPr>
            <w:tcW w:w="4814" w:type="dxa"/>
            <w:tcBorders>
              <w:top w:val="nil"/>
              <w:left w:val="nil"/>
              <w:bottom w:val="single" w:color="000000" w:sz="8" w:space="0"/>
              <w:right w:val="single" w:color="000000" w:sz="8" w:space="0"/>
            </w:tcBorders>
            <w:noWrap w:val="0"/>
            <w:vAlign w:val="center"/>
          </w:tcPr>
          <w:p w14:paraId="460FB539">
            <w:pPr>
              <w:keepNext w:val="0"/>
              <w:keepLines w:val="0"/>
              <w:widowControl/>
              <w:suppressLineNumbers w:val="0"/>
              <w:spacing w:line="240" w:lineRule="auto"/>
              <w:ind w:firstLine="440" w:firstLineChars="200"/>
              <w:jc w:val="center"/>
              <w:textAlignment w:val="center"/>
              <w:rPr>
                <w:rFonts w:hint="eastAsia" w:ascii="仿宋_GB2312" w:hAnsi="仿宋_GB2312" w:eastAsia="仿宋_GB2312" w:cs="仿宋_GB2312"/>
                <w:i w:val="0"/>
                <w:iCs w:val="0"/>
                <w:snapToGrid w:val="0"/>
                <w:color w:val="000000"/>
                <w:kern w:val="0"/>
                <w:sz w:val="22"/>
                <w:szCs w:val="22"/>
                <w:u w:val="none"/>
                <w:lang w:val="en-US" w:eastAsia="en-US" w:bidi="ar-SA"/>
              </w:rPr>
            </w:pPr>
            <w:r>
              <w:rPr>
                <w:rFonts w:hint="eastAsia" w:ascii="仿宋_GB2312" w:hAnsi="仿宋_GB2312" w:eastAsia="仿宋_GB2312" w:cs="仿宋_GB2312"/>
                <w:i w:val="0"/>
                <w:iCs w:val="0"/>
                <w:snapToGrid w:val="0"/>
                <w:color w:val="000000"/>
                <w:kern w:val="0"/>
                <w:sz w:val="22"/>
                <w:szCs w:val="22"/>
                <w:u w:val="none"/>
                <w:lang w:val="en-US" w:eastAsia="zh-CN" w:bidi="ar"/>
              </w:rPr>
              <w:t>规格＜80cm 含安装</w:t>
            </w:r>
          </w:p>
        </w:tc>
        <w:tc>
          <w:tcPr>
            <w:tcW w:w="1059" w:type="dxa"/>
            <w:tcBorders>
              <w:top w:val="nil"/>
              <w:left w:val="nil"/>
              <w:bottom w:val="single" w:color="000000" w:sz="8" w:space="0"/>
              <w:right w:val="single" w:color="000000" w:sz="8" w:space="0"/>
            </w:tcBorders>
            <w:noWrap w:val="0"/>
            <w:vAlign w:val="center"/>
          </w:tcPr>
          <w:p w14:paraId="0978DF8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7D2D2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AC864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AFC2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C0391A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55D171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2297E3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PVC板镂空雕刻</w:t>
            </w:r>
          </w:p>
        </w:tc>
        <w:tc>
          <w:tcPr>
            <w:tcW w:w="4814" w:type="dxa"/>
            <w:tcBorders>
              <w:top w:val="nil"/>
              <w:left w:val="nil"/>
              <w:bottom w:val="single" w:color="000000" w:sz="8" w:space="0"/>
              <w:right w:val="single" w:color="000000" w:sz="8" w:space="0"/>
            </w:tcBorders>
            <w:noWrap w:val="0"/>
            <w:vAlign w:val="center"/>
          </w:tcPr>
          <w:p w14:paraId="0CA539E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厚1mm 规格120cm-60cm以内</w:t>
            </w:r>
          </w:p>
        </w:tc>
        <w:tc>
          <w:tcPr>
            <w:tcW w:w="1059" w:type="dxa"/>
            <w:tcBorders>
              <w:top w:val="nil"/>
              <w:left w:val="nil"/>
              <w:bottom w:val="single" w:color="000000" w:sz="8" w:space="0"/>
              <w:right w:val="single" w:color="000000" w:sz="8" w:space="0"/>
            </w:tcBorders>
            <w:noWrap/>
            <w:vAlign w:val="center"/>
          </w:tcPr>
          <w:p w14:paraId="5CFCE44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FCB32E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9815F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05AD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B54DA6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96CB31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7109159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4BD3D73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厚4mm 按最长边，测量30cm以上</w:t>
            </w:r>
          </w:p>
        </w:tc>
        <w:tc>
          <w:tcPr>
            <w:tcW w:w="1059" w:type="dxa"/>
            <w:tcBorders>
              <w:top w:val="nil"/>
              <w:left w:val="nil"/>
              <w:bottom w:val="single" w:color="000000" w:sz="8" w:space="0"/>
              <w:right w:val="single" w:color="000000" w:sz="8" w:space="0"/>
            </w:tcBorders>
            <w:noWrap/>
            <w:vAlign w:val="center"/>
          </w:tcPr>
          <w:p w14:paraId="2757F5C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ABAB63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CABFD8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6BDD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1D99BD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E38FF7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23C98D1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ABS板镂空版</w:t>
            </w:r>
          </w:p>
        </w:tc>
        <w:tc>
          <w:tcPr>
            <w:tcW w:w="4814" w:type="dxa"/>
            <w:tcBorders>
              <w:top w:val="nil"/>
              <w:left w:val="nil"/>
              <w:bottom w:val="single" w:color="000000" w:sz="8" w:space="0"/>
              <w:right w:val="single" w:color="000000" w:sz="8" w:space="0"/>
            </w:tcBorders>
            <w:noWrap w:val="0"/>
            <w:vAlign w:val="center"/>
          </w:tcPr>
          <w:p w14:paraId="6611281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镂空版（1-20cm）</w:t>
            </w:r>
          </w:p>
        </w:tc>
        <w:tc>
          <w:tcPr>
            <w:tcW w:w="1059" w:type="dxa"/>
            <w:tcBorders>
              <w:top w:val="nil"/>
              <w:left w:val="nil"/>
              <w:bottom w:val="single" w:color="000000" w:sz="8" w:space="0"/>
              <w:right w:val="single" w:color="000000" w:sz="8" w:space="0"/>
            </w:tcBorders>
            <w:noWrap/>
            <w:vAlign w:val="center"/>
          </w:tcPr>
          <w:p w14:paraId="5CF7B7B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271E5F7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B289A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47EF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E74488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52C922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A8B1BAE">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D29097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镂空版（50cm以上）</w:t>
            </w:r>
          </w:p>
        </w:tc>
        <w:tc>
          <w:tcPr>
            <w:tcW w:w="1059" w:type="dxa"/>
            <w:tcBorders>
              <w:top w:val="nil"/>
              <w:left w:val="nil"/>
              <w:bottom w:val="single" w:color="000000" w:sz="8" w:space="0"/>
              <w:right w:val="single" w:color="000000" w:sz="8" w:space="0"/>
            </w:tcBorders>
            <w:noWrap/>
            <w:vAlign w:val="center"/>
          </w:tcPr>
          <w:p w14:paraId="086FE2C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95D3D3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99115E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69E5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FAE634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D0DEAC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0EA3156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PVC雕刻</w:t>
            </w:r>
          </w:p>
        </w:tc>
        <w:tc>
          <w:tcPr>
            <w:tcW w:w="4814" w:type="dxa"/>
            <w:tcBorders>
              <w:top w:val="nil"/>
              <w:left w:val="nil"/>
              <w:bottom w:val="single" w:color="000000" w:sz="8" w:space="0"/>
              <w:right w:val="single" w:color="000000" w:sz="8" w:space="0"/>
            </w:tcBorders>
            <w:noWrap w:val="0"/>
            <w:vAlign w:val="center"/>
          </w:tcPr>
          <w:p w14:paraId="581614F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8mmPVC雕刻安装</w:t>
            </w:r>
          </w:p>
        </w:tc>
        <w:tc>
          <w:tcPr>
            <w:tcW w:w="1059" w:type="dxa"/>
            <w:tcBorders>
              <w:top w:val="nil"/>
              <w:left w:val="nil"/>
              <w:bottom w:val="single" w:color="000000" w:sz="8" w:space="0"/>
              <w:right w:val="single" w:color="000000" w:sz="8" w:space="0"/>
            </w:tcBorders>
            <w:noWrap/>
            <w:vAlign w:val="center"/>
          </w:tcPr>
          <w:p w14:paraId="37228BA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8D183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E0B34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F85B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E221EC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70E4782">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CCF259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79125D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10mmPVC雕刻安装</w:t>
            </w:r>
          </w:p>
        </w:tc>
        <w:tc>
          <w:tcPr>
            <w:tcW w:w="1059" w:type="dxa"/>
            <w:tcBorders>
              <w:top w:val="nil"/>
              <w:left w:val="nil"/>
              <w:bottom w:val="single" w:color="000000" w:sz="8" w:space="0"/>
              <w:right w:val="single" w:color="000000" w:sz="8" w:space="0"/>
            </w:tcBorders>
            <w:noWrap/>
            <w:vAlign w:val="center"/>
          </w:tcPr>
          <w:p w14:paraId="58845C2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89DE99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B7759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F48C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00EEAA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461A8E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13FEDE14">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56B4E2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12mmPVC雕刻安装</w:t>
            </w:r>
          </w:p>
        </w:tc>
        <w:tc>
          <w:tcPr>
            <w:tcW w:w="1059" w:type="dxa"/>
            <w:tcBorders>
              <w:top w:val="nil"/>
              <w:left w:val="nil"/>
              <w:bottom w:val="single" w:color="000000" w:sz="8" w:space="0"/>
              <w:right w:val="single" w:color="000000" w:sz="8" w:space="0"/>
            </w:tcBorders>
            <w:noWrap/>
            <w:vAlign w:val="center"/>
          </w:tcPr>
          <w:p w14:paraId="51DE31F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6F4DA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9C5A0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B4F81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4594D4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FD620C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50B0F708">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96272C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15mmPVC雕刻安装</w:t>
            </w:r>
          </w:p>
        </w:tc>
        <w:tc>
          <w:tcPr>
            <w:tcW w:w="1059" w:type="dxa"/>
            <w:tcBorders>
              <w:top w:val="nil"/>
              <w:left w:val="nil"/>
              <w:bottom w:val="single" w:color="000000" w:sz="8" w:space="0"/>
              <w:right w:val="single" w:color="000000" w:sz="8" w:space="0"/>
            </w:tcBorders>
            <w:noWrap/>
            <w:vAlign w:val="center"/>
          </w:tcPr>
          <w:p w14:paraId="45C5A5B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88FE15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0D3806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988E1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4D267F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2AAF94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59767D2B">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07C76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18mmPVC雕刻安装</w:t>
            </w:r>
          </w:p>
        </w:tc>
        <w:tc>
          <w:tcPr>
            <w:tcW w:w="1059" w:type="dxa"/>
            <w:tcBorders>
              <w:top w:val="nil"/>
              <w:left w:val="nil"/>
              <w:bottom w:val="single" w:color="000000" w:sz="8" w:space="0"/>
              <w:right w:val="single" w:color="000000" w:sz="8" w:space="0"/>
            </w:tcBorders>
            <w:noWrap/>
            <w:vAlign w:val="center"/>
          </w:tcPr>
          <w:p w14:paraId="46FE873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13294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69929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E859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77683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AC8ABF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1661DCB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亚克力雕刻</w:t>
            </w:r>
          </w:p>
        </w:tc>
        <w:tc>
          <w:tcPr>
            <w:tcW w:w="4814" w:type="dxa"/>
            <w:tcBorders>
              <w:top w:val="nil"/>
              <w:left w:val="nil"/>
              <w:bottom w:val="single" w:color="000000" w:sz="8" w:space="0"/>
              <w:right w:val="single" w:color="000000" w:sz="8" w:space="0"/>
            </w:tcBorders>
            <w:noWrap w:val="0"/>
            <w:vAlign w:val="center"/>
          </w:tcPr>
          <w:p w14:paraId="1328A7A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5mm透明亚克力（50厘米内）</w:t>
            </w:r>
          </w:p>
        </w:tc>
        <w:tc>
          <w:tcPr>
            <w:tcW w:w="1059" w:type="dxa"/>
            <w:tcBorders>
              <w:top w:val="nil"/>
              <w:left w:val="nil"/>
              <w:bottom w:val="single" w:color="000000" w:sz="8" w:space="0"/>
              <w:right w:val="single" w:color="000000" w:sz="8" w:space="0"/>
            </w:tcBorders>
            <w:noWrap/>
            <w:vAlign w:val="center"/>
          </w:tcPr>
          <w:p w14:paraId="4A70B03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5EBB9B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3117D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6DDD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B44CF8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781709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3D468ED">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6965C9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5mm透明亚克力（50-100厘米内）</w:t>
            </w:r>
          </w:p>
        </w:tc>
        <w:tc>
          <w:tcPr>
            <w:tcW w:w="1059" w:type="dxa"/>
            <w:tcBorders>
              <w:top w:val="nil"/>
              <w:left w:val="nil"/>
              <w:bottom w:val="single" w:color="000000" w:sz="8" w:space="0"/>
              <w:right w:val="single" w:color="000000" w:sz="8" w:space="0"/>
            </w:tcBorders>
            <w:noWrap/>
            <w:vAlign w:val="center"/>
          </w:tcPr>
          <w:p w14:paraId="1707220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141A63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ED02C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4925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563F9A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84A44A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14AB527D">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0BE3C4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5mm彩色亚克力（50厘米内）</w:t>
            </w:r>
          </w:p>
        </w:tc>
        <w:tc>
          <w:tcPr>
            <w:tcW w:w="1059" w:type="dxa"/>
            <w:tcBorders>
              <w:top w:val="nil"/>
              <w:left w:val="nil"/>
              <w:bottom w:val="single" w:color="000000" w:sz="8" w:space="0"/>
              <w:right w:val="single" w:color="000000" w:sz="8" w:space="0"/>
            </w:tcBorders>
            <w:noWrap/>
            <w:vAlign w:val="center"/>
          </w:tcPr>
          <w:p w14:paraId="3A90190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EBF004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2861E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D27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26803D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D78B83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4EB58F8">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964256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5mm彩色亚克力（50-100厘米内）</w:t>
            </w:r>
          </w:p>
        </w:tc>
        <w:tc>
          <w:tcPr>
            <w:tcW w:w="1059" w:type="dxa"/>
            <w:tcBorders>
              <w:top w:val="nil"/>
              <w:left w:val="nil"/>
              <w:bottom w:val="single" w:color="000000" w:sz="8" w:space="0"/>
              <w:right w:val="single" w:color="000000" w:sz="8" w:space="0"/>
            </w:tcBorders>
            <w:noWrap/>
            <w:vAlign w:val="center"/>
          </w:tcPr>
          <w:p w14:paraId="1BE7398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E4139F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0DE109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872AE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1E4CF8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380651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78F8B8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水晶字雕刻</w:t>
            </w:r>
          </w:p>
        </w:tc>
        <w:tc>
          <w:tcPr>
            <w:tcW w:w="4814" w:type="dxa"/>
            <w:tcBorders>
              <w:top w:val="nil"/>
              <w:left w:val="nil"/>
              <w:bottom w:val="single" w:color="000000" w:sz="8" w:space="0"/>
              <w:right w:val="single" w:color="000000" w:sz="8" w:space="0"/>
            </w:tcBorders>
            <w:noWrap w:val="0"/>
            <w:vAlign w:val="center"/>
          </w:tcPr>
          <w:p w14:paraId="7D757BF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8mm水晶板+2mm多色亚克力面（60厘米内）</w:t>
            </w:r>
          </w:p>
        </w:tc>
        <w:tc>
          <w:tcPr>
            <w:tcW w:w="1059" w:type="dxa"/>
            <w:tcBorders>
              <w:top w:val="nil"/>
              <w:left w:val="nil"/>
              <w:bottom w:val="single" w:color="000000" w:sz="8" w:space="0"/>
              <w:right w:val="single" w:color="000000" w:sz="8" w:space="0"/>
            </w:tcBorders>
            <w:noWrap/>
            <w:vAlign w:val="center"/>
          </w:tcPr>
          <w:p w14:paraId="1429148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7D2677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6A877D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E3D8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87BE46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D10147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3A2D9F77">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64BCC1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8mm水晶板+2mm多色亚克力面（60-120厘米内）</w:t>
            </w:r>
          </w:p>
        </w:tc>
        <w:tc>
          <w:tcPr>
            <w:tcW w:w="1059" w:type="dxa"/>
            <w:tcBorders>
              <w:top w:val="nil"/>
              <w:left w:val="nil"/>
              <w:bottom w:val="single" w:color="000000" w:sz="8" w:space="0"/>
              <w:right w:val="single" w:color="000000" w:sz="8" w:space="0"/>
            </w:tcBorders>
            <w:noWrap/>
            <w:vAlign w:val="center"/>
          </w:tcPr>
          <w:p w14:paraId="1861430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4700A7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C6E2CD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C19F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71AEEF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D8DCA9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0EA5CC3F">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242855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15mm水晶板+2mm多色亚克力面（60厘米内）</w:t>
            </w:r>
          </w:p>
        </w:tc>
        <w:tc>
          <w:tcPr>
            <w:tcW w:w="1059" w:type="dxa"/>
            <w:tcBorders>
              <w:top w:val="nil"/>
              <w:left w:val="nil"/>
              <w:bottom w:val="single" w:color="000000" w:sz="8" w:space="0"/>
              <w:right w:val="single" w:color="000000" w:sz="8" w:space="0"/>
            </w:tcBorders>
            <w:noWrap/>
            <w:vAlign w:val="center"/>
          </w:tcPr>
          <w:p w14:paraId="3DC2EAF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DB9106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F31A9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A302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3FFF06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C9B8C2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406AA7C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4A44D9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15mm水晶板+2mm多色亚克力面（60-120厘米内）</w:t>
            </w:r>
          </w:p>
        </w:tc>
        <w:tc>
          <w:tcPr>
            <w:tcW w:w="1059" w:type="dxa"/>
            <w:tcBorders>
              <w:top w:val="nil"/>
              <w:left w:val="nil"/>
              <w:bottom w:val="single" w:color="000000" w:sz="8" w:space="0"/>
              <w:right w:val="single" w:color="000000" w:sz="8" w:space="0"/>
            </w:tcBorders>
            <w:noWrap/>
            <w:vAlign w:val="center"/>
          </w:tcPr>
          <w:p w14:paraId="2B0AF17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C48147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AD5712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A57F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FCB595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F21105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w:t>
            </w:r>
          </w:p>
        </w:tc>
        <w:tc>
          <w:tcPr>
            <w:tcW w:w="2833" w:type="dxa"/>
            <w:tcBorders>
              <w:top w:val="nil"/>
              <w:left w:val="nil"/>
              <w:bottom w:val="single" w:color="000000" w:sz="8" w:space="0"/>
              <w:right w:val="single" w:color="000000" w:sz="8" w:space="0"/>
            </w:tcBorders>
            <w:noWrap/>
            <w:vAlign w:val="center"/>
          </w:tcPr>
          <w:p w14:paraId="09E2C0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户外灯片</w:t>
            </w:r>
          </w:p>
        </w:tc>
        <w:tc>
          <w:tcPr>
            <w:tcW w:w="4814" w:type="dxa"/>
            <w:tcBorders>
              <w:top w:val="nil"/>
              <w:left w:val="nil"/>
              <w:bottom w:val="single" w:color="000000" w:sz="8" w:space="0"/>
              <w:right w:val="single" w:color="000000" w:sz="8" w:space="0"/>
            </w:tcBorders>
            <w:noWrap w:val="0"/>
            <w:vAlign w:val="center"/>
          </w:tcPr>
          <w:p w14:paraId="4BCC1FF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户外灯片</w:t>
            </w:r>
          </w:p>
        </w:tc>
        <w:tc>
          <w:tcPr>
            <w:tcW w:w="1059" w:type="dxa"/>
            <w:tcBorders>
              <w:top w:val="nil"/>
              <w:left w:val="nil"/>
              <w:bottom w:val="single" w:color="000000" w:sz="8" w:space="0"/>
              <w:right w:val="single" w:color="000000" w:sz="8" w:space="0"/>
            </w:tcBorders>
            <w:noWrap/>
            <w:vAlign w:val="center"/>
          </w:tcPr>
          <w:p w14:paraId="3DBE236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3EFD77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A4F1DC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89BA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B878C6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AB4A37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54E3001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户外写真</w:t>
            </w:r>
          </w:p>
        </w:tc>
        <w:tc>
          <w:tcPr>
            <w:tcW w:w="4814" w:type="dxa"/>
            <w:tcBorders>
              <w:top w:val="nil"/>
              <w:left w:val="nil"/>
              <w:bottom w:val="single" w:color="000000" w:sz="8" w:space="0"/>
              <w:right w:val="single" w:color="000000" w:sz="8" w:space="0"/>
            </w:tcBorders>
            <w:noWrap w:val="0"/>
            <w:vAlign w:val="center"/>
          </w:tcPr>
          <w:p w14:paraId="4E89FA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A4户外写真</w:t>
            </w:r>
          </w:p>
        </w:tc>
        <w:tc>
          <w:tcPr>
            <w:tcW w:w="1059" w:type="dxa"/>
            <w:tcBorders>
              <w:top w:val="nil"/>
              <w:left w:val="nil"/>
              <w:bottom w:val="single" w:color="000000" w:sz="8" w:space="0"/>
              <w:right w:val="single" w:color="000000" w:sz="8" w:space="0"/>
            </w:tcBorders>
            <w:noWrap/>
            <w:vAlign w:val="center"/>
          </w:tcPr>
          <w:p w14:paraId="7C38895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542433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8C2A74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2C08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EF7DEF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482DEDF">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D717421">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CE9FD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户外写真</w:t>
            </w:r>
          </w:p>
        </w:tc>
        <w:tc>
          <w:tcPr>
            <w:tcW w:w="1059" w:type="dxa"/>
            <w:tcBorders>
              <w:top w:val="nil"/>
              <w:left w:val="nil"/>
              <w:bottom w:val="single" w:color="000000" w:sz="8" w:space="0"/>
              <w:right w:val="single" w:color="000000" w:sz="8" w:space="0"/>
            </w:tcBorders>
            <w:noWrap/>
            <w:vAlign w:val="center"/>
          </w:tcPr>
          <w:p w14:paraId="780DE8F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B16B35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5E0898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7A53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8B6776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73A45C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546166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w:t>
            </w:r>
          </w:p>
        </w:tc>
        <w:tc>
          <w:tcPr>
            <w:tcW w:w="4814" w:type="dxa"/>
            <w:tcBorders>
              <w:top w:val="nil"/>
              <w:left w:val="nil"/>
              <w:bottom w:val="single" w:color="000000" w:sz="8" w:space="0"/>
              <w:right w:val="single" w:color="000000" w:sz="8" w:space="0"/>
            </w:tcBorders>
            <w:noWrap w:val="0"/>
            <w:vAlign w:val="center"/>
          </w:tcPr>
          <w:p w14:paraId="0BC68C8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写真+KT板（1-30cm）</w:t>
            </w:r>
          </w:p>
        </w:tc>
        <w:tc>
          <w:tcPr>
            <w:tcW w:w="1059" w:type="dxa"/>
            <w:tcBorders>
              <w:top w:val="nil"/>
              <w:left w:val="nil"/>
              <w:bottom w:val="single" w:color="000000" w:sz="8" w:space="0"/>
              <w:right w:val="single" w:color="000000" w:sz="8" w:space="0"/>
            </w:tcBorders>
            <w:noWrap/>
            <w:vAlign w:val="center"/>
          </w:tcPr>
          <w:p w14:paraId="0EA4CD2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554E846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A1FB39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45052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EF120B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15CA6E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C862B8E">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A02202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写真+KT板（30-50cm）</w:t>
            </w:r>
          </w:p>
        </w:tc>
        <w:tc>
          <w:tcPr>
            <w:tcW w:w="1059" w:type="dxa"/>
            <w:tcBorders>
              <w:top w:val="nil"/>
              <w:left w:val="nil"/>
              <w:bottom w:val="single" w:color="000000" w:sz="8" w:space="0"/>
              <w:right w:val="single" w:color="000000" w:sz="8" w:space="0"/>
            </w:tcBorders>
            <w:noWrap/>
            <w:vAlign w:val="center"/>
          </w:tcPr>
          <w:p w14:paraId="62E258A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4B24AA5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B7BD9F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1742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02B892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46D566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301A7BEC">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1CDCD1F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写真+KT板（50-80cm）</w:t>
            </w:r>
          </w:p>
        </w:tc>
        <w:tc>
          <w:tcPr>
            <w:tcW w:w="1059" w:type="dxa"/>
            <w:tcBorders>
              <w:top w:val="nil"/>
              <w:left w:val="nil"/>
              <w:bottom w:val="single" w:color="000000" w:sz="8" w:space="0"/>
              <w:right w:val="single" w:color="000000" w:sz="8" w:space="0"/>
            </w:tcBorders>
            <w:noWrap/>
            <w:vAlign w:val="center"/>
          </w:tcPr>
          <w:p w14:paraId="25ECDE1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600846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84794C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4F845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EE31AF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377F98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648BEDFC">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55F3ED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写真+KT板（80cm以上）</w:t>
            </w:r>
          </w:p>
        </w:tc>
        <w:tc>
          <w:tcPr>
            <w:tcW w:w="1059" w:type="dxa"/>
            <w:tcBorders>
              <w:top w:val="nil"/>
              <w:left w:val="nil"/>
              <w:bottom w:val="single" w:color="000000" w:sz="8" w:space="0"/>
              <w:right w:val="single" w:color="000000" w:sz="8" w:space="0"/>
            </w:tcBorders>
            <w:noWrap/>
            <w:vAlign w:val="center"/>
          </w:tcPr>
          <w:p w14:paraId="271616B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AC971A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74A64E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EE53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B28222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79A97A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AFD50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小银边</w:t>
            </w:r>
          </w:p>
        </w:tc>
        <w:tc>
          <w:tcPr>
            <w:tcW w:w="4814" w:type="dxa"/>
            <w:tcBorders>
              <w:top w:val="nil"/>
              <w:left w:val="nil"/>
              <w:bottom w:val="single" w:color="000000" w:sz="8" w:space="0"/>
              <w:right w:val="single" w:color="000000" w:sz="8" w:space="0"/>
            </w:tcBorders>
            <w:noWrap w:val="0"/>
            <w:vAlign w:val="center"/>
          </w:tcPr>
          <w:p w14:paraId="2995850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写真+KT板+小银边（1平方以下）</w:t>
            </w:r>
          </w:p>
        </w:tc>
        <w:tc>
          <w:tcPr>
            <w:tcW w:w="1059" w:type="dxa"/>
            <w:tcBorders>
              <w:top w:val="nil"/>
              <w:left w:val="nil"/>
              <w:bottom w:val="single" w:color="000000" w:sz="8" w:space="0"/>
              <w:right w:val="single" w:color="000000" w:sz="8" w:space="0"/>
            </w:tcBorders>
            <w:noWrap/>
            <w:vAlign w:val="center"/>
          </w:tcPr>
          <w:p w14:paraId="69E94F5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730401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145B5B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4C37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16B58A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9BE403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5A09F84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写真+KT板+小银边</w:t>
            </w:r>
          </w:p>
        </w:tc>
        <w:tc>
          <w:tcPr>
            <w:tcW w:w="4814" w:type="dxa"/>
            <w:tcBorders>
              <w:top w:val="nil"/>
              <w:left w:val="nil"/>
              <w:bottom w:val="single" w:color="000000" w:sz="8" w:space="0"/>
              <w:right w:val="single" w:color="000000" w:sz="8" w:space="0"/>
            </w:tcBorders>
            <w:noWrap w:val="0"/>
            <w:vAlign w:val="center"/>
          </w:tcPr>
          <w:p w14:paraId="24D06AE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写真+KT板+小银边（1平方以上）</w:t>
            </w:r>
          </w:p>
        </w:tc>
        <w:tc>
          <w:tcPr>
            <w:tcW w:w="1059" w:type="dxa"/>
            <w:tcBorders>
              <w:top w:val="nil"/>
              <w:left w:val="nil"/>
              <w:bottom w:val="single" w:color="000000" w:sz="8" w:space="0"/>
              <w:right w:val="single" w:color="000000" w:sz="8" w:space="0"/>
            </w:tcBorders>
            <w:noWrap/>
            <w:vAlign w:val="center"/>
          </w:tcPr>
          <w:p w14:paraId="1D04773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95747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6A3F1F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069F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731AB4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0E5735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ign w:val="center"/>
          </w:tcPr>
          <w:p w14:paraId="7725275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写真+PVC板</w:t>
            </w:r>
          </w:p>
        </w:tc>
        <w:tc>
          <w:tcPr>
            <w:tcW w:w="4814" w:type="dxa"/>
            <w:tcBorders>
              <w:top w:val="nil"/>
              <w:left w:val="nil"/>
              <w:bottom w:val="single" w:color="000000" w:sz="8" w:space="0"/>
              <w:right w:val="single" w:color="000000" w:sz="8" w:space="0"/>
            </w:tcBorders>
            <w:noWrap w:val="0"/>
            <w:vAlign w:val="center"/>
          </w:tcPr>
          <w:p w14:paraId="3563A8D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写真+10mmPVC板（1-30cm）</w:t>
            </w:r>
          </w:p>
        </w:tc>
        <w:tc>
          <w:tcPr>
            <w:tcW w:w="1059" w:type="dxa"/>
            <w:tcBorders>
              <w:top w:val="nil"/>
              <w:left w:val="nil"/>
              <w:bottom w:val="single" w:color="000000" w:sz="8" w:space="0"/>
              <w:right w:val="single" w:color="000000" w:sz="8" w:space="0"/>
            </w:tcBorders>
            <w:noWrap/>
            <w:vAlign w:val="center"/>
          </w:tcPr>
          <w:p w14:paraId="3EC6C07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201077C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8B0005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6E43B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7F1999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22086F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368B730E">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6AFAFD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写真+10mmPVC板（30-50cm）</w:t>
            </w:r>
          </w:p>
        </w:tc>
        <w:tc>
          <w:tcPr>
            <w:tcW w:w="1059" w:type="dxa"/>
            <w:tcBorders>
              <w:top w:val="nil"/>
              <w:left w:val="nil"/>
              <w:bottom w:val="single" w:color="000000" w:sz="8" w:space="0"/>
              <w:right w:val="single" w:color="000000" w:sz="8" w:space="0"/>
            </w:tcBorders>
            <w:noWrap/>
            <w:vAlign w:val="center"/>
          </w:tcPr>
          <w:p w14:paraId="3FACFAE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357D311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9ED619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D40CD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63C4C5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594593F">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10CD87D7">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9F2E4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写真+10mmPVC板（50-60cm）</w:t>
            </w:r>
          </w:p>
        </w:tc>
        <w:tc>
          <w:tcPr>
            <w:tcW w:w="1059" w:type="dxa"/>
            <w:tcBorders>
              <w:top w:val="nil"/>
              <w:left w:val="nil"/>
              <w:bottom w:val="single" w:color="000000" w:sz="8" w:space="0"/>
              <w:right w:val="single" w:color="000000" w:sz="8" w:space="0"/>
            </w:tcBorders>
            <w:noWrap/>
            <w:vAlign w:val="center"/>
          </w:tcPr>
          <w:p w14:paraId="77B9518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22CC3F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267A3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193E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1AB7BC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8BA968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4299F1E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CA387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写真+10mmPVC板（60-80cm）</w:t>
            </w:r>
          </w:p>
        </w:tc>
        <w:tc>
          <w:tcPr>
            <w:tcW w:w="1059" w:type="dxa"/>
            <w:tcBorders>
              <w:top w:val="nil"/>
              <w:left w:val="nil"/>
              <w:bottom w:val="single" w:color="000000" w:sz="8" w:space="0"/>
              <w:right w:val="single" w:color="000000" w:sz="8" w:space="0"/>
            </w:tcBorders>
            <w:noWrap/>
            <w:vAlign w:val="center"/>
          </w:tcPr>
          <w:p w14:paraId="62FF137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390182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D199F9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20D95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66070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30DCC1F">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2D0B9D8">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27354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写真+10mmPVC板（80cm以上）</w:t>
            </w:r>
          </w:p>
        </w:tc>
        <w:tc>
          <w:tcPr>
            <w:tcW w:w="1059" w:type="dxa"/>
            <w:tcBorders>
              <w:top w:val="nil"/>
              <w:left w:val="nil"/>
              <w:bottom w:val="single" w:color="000000" w:sz="8" w:space="0"/>
              <w:right w:val="single" w:color="000000" w:sz="8" w:space="0"/>
            </w:tcBorders>
            <w:noWrap/>
            <w:vAlign w:val="center"/>
          </w:tcPr>
          <w:p w14:paraId="00529BB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9D1A57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EE3A0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2DD3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C873DF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5A97D6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7177F19">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2DAAC42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写真+5mmPVC板+打孔（1-20cm）</w:t>
            </w:r>
          </w:p>
        </w:tc>
        <w:tc>
          <w:tcPr>
            <w:tcW w:w="1059" w:type="dxa"/>
            <w:tcBorders>
              <w:top w:val="nil"/>
              <w:left w:val="nil"/>
              <w:bottom w:val="single" w:color="000000" w:sz="8" w:space="0"/>
              <w:right w:val="single" w:color="000000" w:sz="8" w:space="0"/>
            </w:tcBorders>
            <w:noWrap/>
            <w:vAlign w:val="center"/>
          </w:tcPr>
          <w:p w14:paraId="3F91805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68F65F7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896A93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ACDF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24631E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D54440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02402C12">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C2287E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写真+PVC板+小银边</w:t>
            </w:r>
          </w:p>
        </w:tc>
        <w:tc>
          <w:tcPr>
            <w:tcW w:w="1059" w:type="dxa"/>
            <w:tcBorders>
              <w:top w:val="nil"/>
              <w:left w:val="nil"/>
              <w:bottom w:val="single" w:color="000000" w:sz="8" w:space="0"/>
              <w:right w:val="single" w:color="000000" w:sz="8" w:space="0"/>
            </w:tcBorders>
            <w:noWrap/>
            <w:vAlign w:val="center"/>
          </w:tcPr>
          <w:p w14:paraId="78FBC05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8E789B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1C314A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E4E0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90EB91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29F79C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restart"/>
            <w:tcBorders>
              <w:top w:val="nil"/>
              <w:left w:val="nil"/>
              <w:bottom w:val="single" w:color="000000" w:sz="8" w:space="0"/>
              <w:right w:val="single" w:color="000000" w:sz="8" w:space="0"/>
            </w:tcBorders>
            <w:noWrap w:val="0"/>
            <w:vAlign w:val="center"/>
          </w:tcPr>
          <w:p w14:paraId="7C1ECE1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写真+覆膜+PVC板</w:t>
            </w:r>
          </w:p>
        </w:tc>
        <w:tc>
          <w:tcPr>
            <w:tcW w:w="4814" w:type="dxa"/>
            <w:tcBorders>
              <w:top w:val="nil"/>
              <w:left w:val="nil"/>
              <w:bottom w:val="single" w:color="000000" w:sz="8" w:space="0"/>
              <w:right w:val="single" w:color="000000" w:sz="8" w:space="0"/>
            </w:tcBorders>
            <w:noWrap w:val="0"/>
            <w:vAlign w:val="center"/>
          </w:tcPr>
          <w:p w14:paraId="6B0714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写真+覆膜+10mmPVC板（1-30cm）</w:t>
            </w:r>
          </w:p>
        </w:tc>
        <w:tc>
          <w:tcPr>
            <w:tcW w:w="1059" w:type="dxa"/>
            <w:tcBorders>
              <w:top w:val="nil"/>
              <w:left w:val="nil"/>
              <w:bottom w:val="single" w:color="000000" w:sz="8" w:space="0"/>
              <w:right w:val="single" w:color="000000" w:sz="8" w:space="0"/>
            </w:tcBorders>
            <w:noWrap/>
            <w:vAlign w:val="center"/>
          </w:tcPr>
          <w:p w14:paraId="160AB55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0A3D44A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B9B0AD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5A579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E5902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2703A7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283F1AD7">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416309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写真+10mmPVC板+打孔+覆膜（1-50cm）</w:t>
            </w:r>
          </w:p>
        </w:tc>
        <w:tc>
          <w:tcPr>
            <w:tcW w:w="1059" w:type="dxa"/>
            <w:tcBorders>
              <w:top w:val="nil"/>
              <w:left w:val="nil"/>
              <w:bottom w:val="single" w:color="000000" w:sz="8" w:space="0"/>
              <w:right w:val="single" w:color="000000" w:sz="8" w:space="0"/>
            </w:tcBorders>
            <w:noWrap/>
            <w:vAlign w:val="center"/>
          </w:tcPr>
          <w:p w14:paraId="798B33A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块</w:t>
            </w:r>
          </w:p>
        </w:tc>
        <w:tc>
          <w:tcPr>
            <w:tcW w:w="1408" w:type="dxa"/>
            <w:tcBorders>
              <w:top w:val="nil"/>
              <w:left w:val="nil"/>
              <w:bottom w:val="single" w:color="000000" w:sz="8" w:space="0"/>
              <w:right w:val="single" w:color="000000" w:sz="8" w:space="0"/>
            </w:tcBorders>
            <w:noWrap/>
            <w:vAlign w:val="center"/>
          </w:tcPr>
          <w:p w14:paraId="334595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23C23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15EB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2B6DE2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E40535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340481BA">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79A175C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写真+10mmPVC板+覆膜+小银边</w:t>
            </w:r>
          </w:p>
        </w:tc>
        <w:tc>
          <w:tcPr>
            <w:tcW w:w="1059" w:type="dxa"/>
            <w:tcBorders>
              <w:top w:val="nil"/>
              <w:left w:val="nil"/>
              <w:bottom w:val="single" w:color="000000" w:sz="8" w:space="0"/>
              <w:right w:val="single" w:color="000000" w:sz="8" w:space="0"/>
            </w:tcBorders>
            <w:noWrap/>
            <w:vAlign w:val="center"/>
          </w:tcPr>
          <w:p w14:paraId="7B8D342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074794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345C7A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A78E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41D32C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33CAFE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451E12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灯片（无背胶）</w:t>
            </w:r>
          </w:p>
        </w:tc>
        <w:tc>
          <w:tcPr>
            <w:tcW w:w="4814" w:type="dxa"/>
            <w:tcBorders>
              <w:top w:val="nil"/>
              <w:left w:val="nil"/>
              <w:bottom w:val="single" w:color="000000" w:sz="8" w:space="0"/>
              <w:right w:val="single" w:color="000000" w:sz="8" w:space="0"/>
            </w:tcBorders>
            <w:noWrap w:val="0"/>
            <w:vAlign w:val="center"/>
          </w:tcPr>
          <w:p w14:paraId="5D2277C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写真灯片（灯箱片) 户外灯片 280g</w:t>
            </w:r>
          </w:p>
        </w:tc>
        <w:tc>
          <w:tcPr>
            <w:tcW w:w="1059" w:type="dxa"/>
            <w:tcBorders>
              <w:top w:val="nil"/>
              <w:left w:val="nil"/>
              <w:bottom w:val="single" w:color="000000" w:sz="8" w:space="0"/>
              <w:right w:val="single" w:color="000000" w:sz="8" w:space="0"/>
            </w:tcBorders>
            <w:noWrap/>
            <w:vAlign w:val="center"/>
          </w:tcPr>
          <w:p w14:paraId="0B3FC69E">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5B3A7D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04B8E3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0F5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6716DA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5DBC6F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43AC06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户外写真</w:t>
            </w:r>
          </w:p>
        </w:tc>
        <w:tc>
          <w:tcPr>
            <w:tcW w:w="4814" w:type="dxa"/>
            <w:tcBorders>
              <w:top w:val="nil"/>
              <w:left w:val="nil"/>
              <w:bottom w:val="single" w:color="000000" w:sz="8" w:space="0"/>
              <w:right w:val="single" w:color="000000" w:sz="8" w:space="0"/>
            </w:tcBorders>
            <w:noWrap w:val="0"/>
            <w:vAlign w:val="center"/>
          </w:tcPr>
          <w:p w14:paraId="28F6EA1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适用于户外展板 150g背胶覆光膜\哑膜</w:t>
            </w:r>
          </w:p>
        </w:tc>
        <w:tc>
          <w:tcPr>
            <w:tcW w:w="1059" w:type="dxa"/>
            <w:tcBorders>
              <w:top w:val="nil"/>
              <w:left w:val="nil"/>
              <w:bottom w:val="single" w:color="000000" w:sz="8" w:space="0"/>
              <w:right w:val="single" w:color="000000" w:sz="8" w:space="0"/>
            </w:tcBorders>
            <w:noWrap/>
            <w:vAlign w:val="center"/>
          </w:tcPr>
          <w:p w14:paraId="6BD4188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2D0A7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04E534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B28B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96C6AC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D0D118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38FA18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背胶写真</w:t>
            </w:r>
          </w:p>
        </w:tc>
        <w:tc>
          <w:tcPr>
            <w:tcW w:w="4814" w:type="dxa"/>
            <w:tcBorders>
              <w:top w:val="nil"/>
              <w:left w:val="nil"/>
              <w:bottom w:val="single" w:color="000000" w:sz="8" w:space="0"/>
              <w:right w:val="single" w:color="000000" w:sz="8" w:space="0"/>
            </w:tcBorders>
            <w:noWrap w:val="0"/>
            <w:vAlign w:val="center"/>
          </w:tcPr>
          <w:p w14:paraId="3C1F021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pp背胶覆光膜/哑膜 120g</w:t>
            </w:r>
          </w:p>
        </w:tc>
        <w:tc>
          <w:tcPr>
            <w:tcW w:w="1059" w:type="dxa"/>
            <w:tcBorders>
              <w:top w:val="nil"/>
              <w:left w:val="nil"/>
              <w:bottom w:val="single" w:color="000000" w:sz="8" w:space="0"/>
              <w:right w:val="single" w:color="000000" w:sz="8" w:space="0"/>
            </w:tcBorders>
            <w:noWrap/>
            <w:vAlign w:val="center"/>
          </w:tcPr>
          <w:p w14:paraId="22BABAF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62C7C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3A61CD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A3EE4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4FA7C5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F37555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461EB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写真布</w:t>
            </w:r>
          </w:p>
        </w:tc>
        <w:tc>
          <w:tcPr>
            <w:tcW w:w="4814" w:type="dxa"/>
            <w:tcBorders>
              <w:top w:val="nil"/>
              <w:left w:val="nil"/>
              <w:bottom w:val="single" w:color="000000" w:sz="8" w:space="0"/>
              <w:right w:val="single" w:color="000000" w:sz="8" w:space="0"/>
            </w:tcBorders>
            <w:noWrap w:val="0"/>
            <w:vAlign w:val="center"/>
          </w:tcPr>
          <w:p w14:paraId="67A8EF0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适用于窗帘、条幅</w:t>
            </w:r>
          </w:p>
        </w:tc>
        <w:tc>
          <w:tcPr>
            <w:tcW w:w="1059" w:type="dxa"/>
            <w:tcBorders>
              <w:top w:val="nil"/>
              <w:left w:val="nil"/>
              <w:bottom w:val="single" w:color="000000" w:sz="8" w:space="0"/>
              <w:right w:val="single" w:color="000000" w:sz="8" w:space="0"/>
            </w:tcBorders>
            <w:noWrap/>
            <w:vAlign w:val="center"/>
          </w:tcPr>
          <w:p w14:paraId="523CA03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6A139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4D96A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5C65B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ADE210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B9088C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9D38CA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写真膜</w:t>
            </w:r>
          </w:p>
        </w:tc>
        <w:tc>
          <w:tcPr>
            <w:tcW w:w="4814" w:type="dxa"/>
            <w:tcBorders>
              <w:top w:val="nil"/>
              <w:left w:val="nil"/>
              <w:bottom w:val="single" w:color="000000" w:sz="8" w:space="0"/>
              <w:right w:val="single" w:color="000000" w:sz="8" w:space="0"/>
            </w:tcBorders>
            <w:noWrap w:val="0"/>
            <w:vAlign w:val="center"/>
          </w:tcPr>
          <w:p w14:paraId="70B2DAB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光膜/哑膜, 80g</w:t>
            </w:r>
          </w:p>
        </w:tc>
        <w:tc>
          <w:tcPr>
            <w:tcW w:w="1059" w:type="dxa"/>
            <w:tcBorders>
              <w:top w:val="nil"/>
              <w:left w:val="nil"/>
              <w:bottom w:val="single" w:color="000000" w:sz="8" w:space="0"/>
              <w:right w:val="single" w:color="000000" w:sz="8" w:space="0"/>
            </w:tcBorders>
            <w:noWrap/>
            <w:vAlign w:val="center"/>
          </w:tcPr>
          <w:p w14:paraId="4343258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871AA3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DFC85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34636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A90C2A5">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D26EB0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w:t>
            </w:r>
          </w:p>
        </w:tc>
        <w:tc>
          <w:tcPr>
            <w:tcW w:w="2833" w:type="dxa"/>
            <w:tcBorders>
              <w:top w:val="nil"/>
              <w:left w:val="nil"/>
              <w:bottom w:val="single" w:color="000000" w:sz="8" w:space="0"/>
              <w:right w:val="single" w:color="000000" w:sz="8" w:space="0"/>
            </w:tcBorders>
            <w:noWrap/>
            <w:vAlign w:val="center"/>
          </w:tcPr>
          <w:p w14:paraId="559A3BD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二维码</w:t>
            </w:r>
          </w:p>
        </w:tc>
        <w:tc>
          <w:tcPr>
            <w:tcW w:w="4814" w:type="dxa"/>
            <w:tcBorders>
              <w:top w:val="nil"/>
              <w:left w:val="nil"/>
              <w:bottom w:val="single" w:color="000000" w:sz="8" w:space="0"/>
              <w:right w:val="single" w:color="000000" w:sz="8" w:space="0"/>
            </w:tcBorders>
            <w:noWrap w:val="0"/>
            <w:vAlign w:val="center"/>
          </w:tcPr>
          <w:p w14:paraId="632772B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自带背胶uv亚克力10*14cm</w:t>
            </w:r>
          </w:p>
        </w:tc>
        <w:tc>
          <w:tcPr>
            <w:tcW w:w="1059" w:type="dxa"/>
            <w:tcBorders>
              <w:top w:val="nil"/>
              <w:left w:val="nil"/>
              <w:bottom w:val="single" w:color="000000" w:sz="8" w:space="0"/>
              <w:right w:val="single" w:color="000000" w:sz="8" w:space="0"/>
            </w:tcBorders>
            <w:noWrap/>
            <w:vAlign w:val="center"/>
          </w:tcPr>
          <w:p w14:paraId="5CFB474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98E47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5CBF38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7C37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D28810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6979F6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2E3AA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UV内光布</w:t>
            </w:r>
          </w:p>
        </w:tc>
        <w:tc>
          <w:tcPr>
            <w:tcW w:w="4814" w:type="dxa"/>
            <w:tcBorders>
              <w:top w:val="nil"/>
              <w:left w:val="nil"/>
              <w:bottom w:val="single" w:color="000000" w:sz="8" w:space="0"/>
              <w:right w:val="single" w:color="000000" w:sz="8" w:space="0"/>
            </w:tcBorders>
            <w:noWrap w:val="0"/>
            <w:vAlign w:val="center"/>
          </w:tcPr>
          <w:p w14:paraId="2F24D6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220g</w:t>
            </w:r>
          </w:p>
        </w:tc>
        <w:tc>
          <w:tcPr>
            <w:tcW w:w="1059" w:type="dxa"/>
            <w:tcBorders>
              <w:top w:val="nil"/>
              <w:left w:val="nil"/>
              <w:bottom w:val="single" w:color="000000" w:sz="8" w:space="0"/>
              <w:right w:val="single" w:color="000000" w:sz="8" w:space="0"/>
            </w:tcBorders>
            <w:noWrap/>
            <w:vAlign w:val="center"/>
          </w:tcPr>
          <w:p w14:paraId="038F8C8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816CC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2171EA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26B42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BFBFC6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3D29203">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3E013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UV外光刀刮布</w:t>
            </w:r>
          </w:p>
        </w:tc>
        <w:tc>
          <w:tcPr>
            <w:tcW w:w="4814" w:type="dxa"/>
            <w:tcBorders>
              <w:top w:val="nil"/>
              <w:left w:val="nil"/>
              <w:bottom w:val="single" w:color="000000" w:sz="8" w:space="0"/>
              <w:right w:val="single" w:color="000000" w:sz="8" w:space="0"/>
            </w:tcBorders>
            <w:noWrap w:val="0"/>
            <w:vAlign w:val="center"/>
          </w:tcPr>
          <w:p w14:paraId="07D8DD9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220g</w:t>
            </w:r>
          </w:p>
        </w:tc>
        <w:tc>
          <w:tcPr>
            <w:tcW w:w="1059" w:type="dxa"/>
            <w:tcBorders>
              <w:top w:val="nil"/>
              <w:left w:val="nil"/>
              <w:bottom w:val="single" w:color="000000" w:sz="8" w:space="0"/>
              <w:right w:val="single" w:color="000000" w:sz="8" w:space="0"/>
            </w:tcBorders>
            <w:noWrap/>
            <w:vAlign w:val="center"/>
          </w:tcPr>
          <w:p w14:paraId="113236E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70B13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E12AB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C987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0546C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9B58FD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C7E893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UV内光刀刮布</w:t>
            </w:r>
          </w:p>
        </w:tc>
        <w:tc>
          <w:tcPr>
            <w:tcW w:w="4814" w:type="dxa"/>
            <w:tcBorders>
              <w:top w:val="nil"/>
              <w:left w:val="nil"/>
              <w:bottom w:val="single" w:color="000000" w:sz="8" w:space="0"/>
              <w:right w:val="single" w:color="000000" w:sz="8" w:space="0"/>
            </w:tcBorders>
            <w:noWrap w:val="0"/>
            <w:vAlign w:val="center"/>
          </w:tcPr>
          <w:p w14:paraId="67B7F0C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220g</w:t>
            </w:r>
          </w:p>
        </w:tc>
        <w:tc>
          <w:tcPr>
            <w:tcW w:w="1059" w:type="dxa"/>
            <w:tcBorders>
              <w:top w:val="nil"/>
              <w:left w:val="nil"/>
              <w:bottom w:val="single" w:color="000000" w:sz="8" w:space="0"/>
              <w:right w:val="single" w:color="000000" w:sz="8" w:space="0"/>
            </w:tcBorders>
            <w:noWrap/>
            <w:vAlign w:val="center"/>
          </w:tcPr>
          <w:p w14:paraId="3F30536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5313465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CEB5B3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6F39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ECE727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7F5B748">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3E927C2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UV软膜</w:t>
            </w:r>
          </w:p>
        </w:tc>
        <w:tc>
          <w:tcPr>
            <w:tcW w:w="4814" w:type="dxa"/>
            <w:tcBorders>
              <w:top w:val="nil"/>
              <w:left w:val="nil"/>
              <w:bottom w:val="single" w:color="000000" w:sz="8" w:space="0"/>
              <w:right w:val="single" w:color="000000" w:sz="8" w:space="0"/>
            </w:tcBorders>
            <w:noWrap w:val="0"/>
            <w:vAlign w:val="center"/>
          </w:tcPr>
          <w:p w14:paraId="3897AC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200g</w:t>
            </w:r>
          </w:p>
        </w:tc>
        <w:tc>
          <w:tcPr>
            <w:tcW w:w="1059" w:type="dxa"/>
            <w:tcBorders>
              <w:top w:val="nil"/>
              <w:left w:val="nil"/>
              <w:bottom w:val="single" w:color="000000" w:sz="8" w:space="0"/>
              <w:right w:val="single" w:color="000000" w:sz="8" w:space="0"/>
            </w:tcBorders>
            <w:noWrap/>
            <w:vAlign w:val="center"/>
          </w:tcPr>
          <w:p w14:paraId="3B4B5EC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DCEC2A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0BBD7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AD443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2D6EF5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090E47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518C82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UV油画布</w:t>
            </w:r>
          </w:p>
        </w:tc>
        <w:tc>
          <w:tcPr>
            <w:tcW w:w="4814" w:type="dxa"/>
            <w:tcBorders>
              <w:top w:val="nil"/>
              <w:left w:val="nil"/>
              <w:bottom w:val="single" w:color="000000" w:sz="8" w:space="0"/>
              <w:right w:val="single" w:color="000000" w:sz="8" w:space="0"/>
            </w:tcBorders>
            <w:noWrap w:val="0"/>
            <w:vAlign w:val="center"/>
          </w:tcPr>
          <w:p w14:paraId="6F13AD3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220g</w:t>
            </w:r>
          </w:p>
        </w:tc>
        <w:tc>
          <w:tcPr>
            <w:tcW w:w="1059" w:type="dxa"/>
            <w:tcBorders>
              <w:top w:val="nil"/>
              <w:left w:val="nil"/>
              <w:bottom w:val="single" w:color="000000" w:sz="8" w:space="0"/>
              <w:right w:val="single" w:color="000000" w:sz="8" w:space="0"/>
            </w:tcBorders>
            <w:noWrap/>
            <w:vAlign w:val="center"/>
          </w:tcPr>
          <w:p w14:paraId="2A6C81E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5CD3C5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F5A7B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4A23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EF76968">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922641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2BC745E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透明UV贴</w:t>
            </w:r>
          </w:p>
        </w:tc>
        <w:tc>
          <w:tcPr>
            <w:tcW w:w="4814" w:type="dxa"/>
            <w:tcBorders>
              <w:top w:val="nil"/>
              <w:left w:val="nil"/>
              <w:bottom w:val="single" w:color="000000" w:sz="8" w:space="0"/>
              <w:right w:val="single" w:color="000000" w:sz="8" w:space="0"/>
            </w:tcBorders>
            <w:noWrap w:val="0"/>
            <w:vAlign w:val="center"/>
          </w:tcPr>
          <w:p w14:paraId="68F329D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超透透明膜UV打白打印</w:t>
            </w:r>
          </w:p>
        </w:tc>
        <w:tc>
          <w:tcPr>
            <w:tcW w:w="1059" w:type="dxa"/>
            <w:tcBorders>
              <w:top w:val="nil"/>
              <w:left w:val="nil"/>
              <w:bottom w:val="single" w:color="000000" w:sz="8" w:space="0"/>
              <w:right w:val="single" w:color="000000" w:sz="8" w:space="0"/>
            </w:tcBorders>
            <w:noWrap/>
            <w:vAlign w:val="center"/>
          </w:tcPr>
          <w:p w14:paraId="12AB0FF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A59BBE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142692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8AA8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F42841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3DF6965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双面胶</w:t>
            </w:r>
          </w:p>
        </w:tc>
        <w:tc>
          <w:tcPr>
            <w:tcW w:w="2833" w:type="dxa"/>
            <w:tcBorders>
              <w:top w:val="nil"/>
              <w:left w:val="nil"/>
              <w:bottom w:val="single" w:color="000000" w:sz="8" w:space="0"/>
              <w:right w:val="single" w:color="000000" w:sz="8" w:space="0"/>
            </w:tcBorders>
            <w:noWrap/>
            <w:vAlign w:val="center"/>
          </w:tcPr>
          <w:p w14:paraId="14F7E0F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双面胶</w:t>
            </w:r>
          </w:p>
        </w:tc>
        <w:tc>
          <w:tcPr>
            <w:tcW w:w="4814" w:type="dxa"/>
            <w:tcBorders>
              <w:top w:val="nil"/>
              <w:left w:val="nil"/>
              <w:bottom w:val="single" w:color="000000" w:sz="8" w:space="0"/>
              <w:right w:val="single" w:color="000000" w:sz="8" w:space="0"/>
            </w:tcBorders>
            <w:noWrap w:val="0"/>
            <w:vAlign w:val="center"/>
          </w:tcPr>
          <w:p w14:paraId="634A554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广告专用粘KT板、PVC板双面胶</w:t>
            </w:r>
          </w:p>
        </w:tc>
        <w:tc>
          <w:tcPr>
            <w:tcW w:w="1059" w:type="dxa"/>
            <w:tcBorders>
              <w:top w:val="nil"/>
              <w:left w:val="nil"/>
              <w:bottom w:val="single" w:color="000000" w:sz="8" w:space="0"/>
              <w:right w:val="single" w:color="000000" w:sz="8" w:space="0"/>
            </w:tcBorders>
            <w:noWrap/>
            <w:vAlign w:val="center"/>
          </w:tcPr>
          <w:p w14:paraId="48E0A03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卷</w:t>
            </w:r>
          </w:p>
        </w:tc>
        <w:tc>
          <w:tcPr>
            <w:tcW w:w="1408" w:type="dxa"/>
            <w:tcBorders>
              <w:top w:val="nil"/>
              <w:left w:val="nil"/>
              <w:bottom w:val="single" w:color="000000" w:sz="8" w:space="0"/>
              <w:right w:val="single" w:color="000000" w:sz="8" w:space="0"/>
            </w:tcBorders>
            <w:noWrap/>
            <w:vAlign w:val="center"/>
          </w:tcPr>
          <w:p w14:paraId="461BB57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E07C87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C33B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2E85BDC">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3751881C">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折页</w:t>
            </w:r>
          </w:p>
        </w:tc>
        <w:tc>
          <w:tcPr>
            <w:tcW w:w="2833" w:type="dxa"/>
            <w:tcBorders>
              <w:top w:val="nil"/>
              <w:left w:val="nil"/>
              <w:bottom w:val="single" w:color="000000" w:sz="8" w:space="0"/>
              <w:right w:val="single" w:color="000000" w:sz="8" w:space="0"/>
            </w:tcBorders>
            <w:noWrap/>
            <w:vAlign w:val="center"/>
          </w:tcPr>
          <w:p w14:paraId="286109F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折页</w:t>
            </w:r>
          </w:p>
        </w:tc>
        <w:tc>
          <w:tcPr>
            <w:tcW w:w="4814" w:type="dxa"/>
            <w:tcBorders>
              <w:top w:val="nil"/>
              <w:left w:val="nil"/>
              <w:bottom w:val="single" w:color="000000" w:sz="8" w:space="0"/>
              <w:right w:val="single" w:color="000000" w:sz="8" w:space="0"/>
            </w:tcBorders>
            <w:noWrap w:val="0"/>
            <w:vAlign w:val="center"/>
          </w:tcPr>
          <w:p w14:paraId="202D1DD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三折页A4尺寸 157克 折痕</w:t>
            </w:r>
          </w:p>
        </w:tc>
        <w:tc>
          <w:tcPr>
            <w:tcW w:w="1059" w:type="dxa"/>
            <w:tcBorders>
              <w:top w:val="nil"/>
              <w:left w:val="nil"/>
              <w:bottom w:val="single" w:color="000000" w:sz="8" w:space="0"/>
              <w:right w:val="single" w:color="000000" w:sz="8" w:space="0"/>
            </w:tcBorders>
            <w:noWrap/>
            <w:vAlign w:val="center"/>
          </w:tcPr>
          <w:p w14:paraId="5CD9895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张</w:t>
            </w:r>
          </w:p>
        </w:tc>
        <w:tc>
          <w:tcPr>
            <w:tcW w:w="1408" w:type="dxa"/>
            <w:tcBorders>
              <w:top w:val="nil"/>
              <w:left w:val="nil"/>
              <w:bottom w:val="single" w:color="000000" w:sz="8" w:space="0"/>
              <w:right w:val="single" w:color="000000" w:sz="8" w:space="0"/>
            </w:tcBorders>
            <w:noWrap/>
            <w:vAlign w:val="center"/>
          </w:tcPr>
          <w:p w14:paraId="43E895B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49F7D2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C500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9CD69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358F1EB8">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反光贴</w:t>
            </w:r>
          </w:p>
        </w:tc>
        <w:tc>
          <w:tcPr>
            <w:tcW w:w="2833" w:type="dxa"/>
            <w:tcBorders>
              <w:top w:val="nil"/>
              <w:left w:val="nil"/>
              <w:bottom w:val="single" w:color="000000" w:sz="8" w:space="0"/>
              <w:right w:val="single" w:color="000000" w:sz="8" w:space="0"/>
            </w:tcBorders>
            <w:noWrap w:val="0"/>
            <w:vAlign w:val="center"/>
          </w:tcPr>
          <w:p w14:paraId="5474931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反光贴</w:t>
            </w:r>
          </w:p>
        </w:tc>
        <w:tc>
          <w:tcPr>
            <w:tcW w:w="4814" w:type="dxa"/>
            <w:tcBorders>
              <w:top w:val="nil"/>
              <w:left w:val="nil"/>
              <w:bottom w:val="single" w:color="000000" w:sz="8" w:space="0"/>
              <w:right w:val="single" w:color="000000" w:sz="8" w:space="0"/>
            </w:tcBorders>
            <w:noWrap w:val="0"/>
            <w:vAlign w:val="center"/>
          </w:tcPr>
          <w:p w14:paraId="3ABD8C5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晶格背胶反光贴</w:t>
            </w:r>
          </w:p>
        </w:tc>
        <w:tc>
          <w:tcPr>
            <w:tcW w:w="1059" w:type="dxa"/>
            <w:tcBorders>
              <w:top w:val="nil"/>
              <w:left w:val="nil"/>
              <w:bottom w:val="single" w:color="000000" w:sz="8" w:space="0"/>
              <w:right w:val="single" w:color="000000" w:sz="8" w:space="0"/>
            </w:tcBorders>
            <w:noWrap/>
            <w:vAlign w:val="center"/>
          </w:tcPr>
          <w:p w14:paraId="491E639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E26105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0723C3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20B98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CF5770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1ACCBF6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镀锌板</w:t>
            </w:r>
          </w:p>
        </w:tc>
        <w:tc>
          <w:tcPr>
            <w:tcW w:w="2833" w:type="dxa"/>
            <w:tcBorders>
              <w:top w:val="nil"/>
              <w:left w:val="nil"/>
              <w:bottom w:val="single" w:color="000000" w:sz="8" w:space="0"/>
              <w:right w:val="single" w:color="000000" w:sz="8" w:space="0"/>
            </w:tcBorders>
            <w:noWrap w:val="0"/>
            <w:vAlign w:val="center"/>
          </w:tcPr>
          <w:p w14:paraId="258EB09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镀锌板</w:t>
            </w:r>
          </w:p>
        </w:tc>
        <w:tc>
          <w:tcPr>
            <w:tcW w:w="4814" w:type="dxa"/>
            <w:tcBorders>
              <w:top w:val="nil"/>
              <w:left w:val="nil"/>
              <w:bottom w:val="single" w:color="000000" w:sz="8" w:space="0"/>
              <w:right w:val="single" w:color="000000" w:sz="8" w:space="0"/>
            </w:tcBorders>
            <w:noWrap w:val="0"/>
            <w:vAlign w:val="center"/>
          </w:tcPr>
          <w:p w14:paraId="102A06A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1.5-2mm，包含安装的配料。</w:t>
            </w:r>
          </w:p>
        </w:tc>
        <w:tc>
          <w:tcPr>
            <w:tcW w:w="1059" w:type="dxa"/>
            <w:tcBorders>
              <w:top w:val="nil"/>
              <w:left w:val="nil"/>
              <w:bottom w:val="single" w:color="000000" w:sz="8" w:space="0"/>
              <w:right w:val="single" w:color="000000" w:sz="8" w:space="0"/>
            </w:tcBorders>
            <w:noWrap/>
            <w:vAlign w:val="center"/>
          </w:tcPr>
          <w:p w14:paraId="64A1FE0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D4529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799501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4727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BD0E49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1BC2111">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插袋</w:t>
            </w:r>
          </w:p>
        </w:tc>
        <w:tc>
          <w:tcPr>
            <w:tcW w:w="2833" w:type="dxa"/>
            <w:tcBorders>
              <w:top w:val="nil"/>
              <w:left w:val="nil"/>
              <w:bottom w:val="single" w:color="000000" w:sz="8" w:space="0"/>
              <w:right w:val="single" w:color="000000" w:sz="8" w:space="0"/>
            </w:tcBorders>
            <w:noWrap w:val="0"/>
            <w:vAlign w:val="center"/>
          </w:tcPr>
          <w:p w14:paraId="26F438B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A4透明有机板插袋</w:t>
            </w:r>
          </w:p>
        </w:tc>
        <w:tc>
          <w:tcPr>
            <w:tcW w:w="4814" w:type="dxa"/>
            <w:tcBorders>
              <w:top w:val="nil"/>
              <w:left w:val="nil"/>
              <w:bottom w:val="single" w:color="000000" w:sz="8" w:space="0"/>
              <w:right w:val="single" w:color="000000" w:sz="8" w:space="0"/>
            </w:tcBorders>
            <w:noWrap w:val="0"/>
            <w:vAlign w:val="center"/>
          </w:tcPr>
          <w:p w14:paraId="137315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国标3mm</w:t>
            </w:r>
          </w:p>
        </w:tc>
        <w:tc>
          <w:tcPr>
            <w:tcW w:w="1059" w:type="dxa"/>
            <w:tcBorders>
              <w:top w:val="nil"/>
              <w:left w:val="nil"/>
              <w:bottom w:val="single" w:color="000000" w:sz="8" w:space="0"/>
              <w:right w:val="single" w:color="000000" w:sz="8" w:space="0"/>
            </w:tcBorders>
            <w:noWrap/>
            <w:vAlign w:val="center"/>
          </w:tcPr>
          <w:p w14:paraId="0502E72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2AD8524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9A4A7B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CF0FA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1161FA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617252D">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388C020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A3透明有机板插袋</w:t>
            </w:r>
          </w:p>
        </w:tc>
        <w:tc>
          <w:tcPr>
            <w:tcW w:w="4814" w:type="dxa"/>
            <w:tcBorders>
              <w:top w:val="nil"/>
              <w:left w:val="nil"/>
              <w:bottom w:val="single" w:color="000000" w:sz="8" w:space="0"/>
              <w:right w:val="single" w:color="000000" w:sz="8" w:space="0"/>
            </w:tcBorders>
            <w:noWrap w:val="0"/>
            <w:vAlign w:val="center"/>
          </w:tcPr>
          <w:p w14:paraId="63D6551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国标3mm</w:t>
            </w:r>
          </w:p>
        </w:tc>
        <w:tc>
          <w:tcPr>
            <w:tcW w:w="1059" w:type="dxa"/>
            <w:tcBorders>
              <w:top w:val="nil"/>
              <w:left w:val="nil"/>
              <w:bottom w:val="single" w:color="000000" w:sz="8" w:space="0"/>
              <w:right w:val="single" w:color="000000" w:sz="8" w:space="0"/>
            </w:tcBorders>
            <w:noWrap/>
            <w:vAlign w:val="center"/>
          </w:tcPr>
          <w:p w14:paraId="279608A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2E8C76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8C1466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E940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7BB53B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1B2556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42791DA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A4透明亚克力插袋</w:t>
            </w:r>
          </w:p>
        </w:tc>
        <w:tc>
          <w:tcPr>
            <w:tcW w:w="4814" w:type="dxa"/>
            <w:tcBorders>
              <w:top w:val="nil"/>
              <w:left w:val="nil"/>
              <w:bottom w:val="single" w:color="000000" w:sz="8" w:space="0"/>
              <w:right w:val="single" w:color="000000" w:sz="8" w:space="0"/>
            </w:tcBorders>
            <w:noWrap w:val="0"/>
            <w:vAlign w:val="center"/>
          </w:tcPr>
          <w:p w14:paraId="7219AB1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国标3mm</w:t>
            </w:r>
          </w:p>
        </w:tc>
        <w:tc>
          <w:tcPr>
            <w:tcW w:w="1059" w:type="dxa"/>
            <w:tcBorders>
              <w:top w:val="nil"/>
              <w:left w:val="nil"/>
              <w:bottom w:val="single" w:color="000000" w:sz="8" w:space="0"/>
              <w:right w:val="single" w:color="000000" w:sz="8" w:space="0"/>
            </w:tcBorders>
            <w:noWrap/>
            <w:vAlign w:val="center"/>
          </w:tcPr>
          <w:p w14:paraId="03A383E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991B07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E3B375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0BC9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CB124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B04A3E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DDEA7C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A3透明亚克力插袋</w:t>
            </w:r>
          </w:p>
        </w:tc>
        <w:tc>
          <w:tcPr>
            <w:tcW w:w="4814" w:type="dxa"/>
            <w:tcBorders>
              <w:top w:val="nil"/>
              <w:left w:val="nil"/>
              <w:bottom w:val="single" w:color="000000" w:sz="8" w:space="0"/>
              <w:right w:val="single" w:color="000000" w:sz="8" w:space="0"/>
            </w:tcBorders>
            <w:noWrap w:val="0"/>
            <w:vAlign w:val="center"/>
          </w:tcPr>
          <w:p w14:paraId="578AE3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国标3mm</w:t>
            </w:r>
          </w:p>
        </w:tc>
        <w:tc>
          <w:tcPr>
            <w:tcW w:w="1059" w:type="dxa"/>
            <w:tcBorders>
              <w:top w:val="nil"/>
              <w:left w:val="nil"/>
              <w:bottom w:val="single" w:color="000000" w:sz="8" w:space="0"/>
              <w:right w:val="single" w:color="000000" w:sz="8" w:space="0"/>
            </w:tcBorders>
            <w:noWrap/>
            <w:vAlign w:val="center"/>
          </w:tcPr>
          <w:p w14:paraId="17AA4C5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B30AA9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A193E0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51A7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9760DD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59D21F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79CD1C6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A4加厚亚克力插袋</w:t>
            </w:r>
          </w:p>
        </w:tc>
        <w:tc>
          <w:tcPr>
            <w:tcW w:w="4814" w:type="dxa"/>
            <w:tcBorders>
              <w:top w:val="nil"/>
              <w:left w:val="nil"/>
              <w:bottom w:val="single" w:color="000000" w:sz="8" w:space="0"/>
              <w:right w:val="single" w:color="000000" w:sz="8" w:space="0"/>
            </w:tcBorders>
            <w:noWrap w:val="0"/>
            <w:vAlign w:val="center"/>
          </w:tcPr>
          <w:p w14:paraId="3E65DD8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国标5mm</w:t>
            </w:r>
          </w:p>
        </w:tc>
        <w:tc>
          <w:tcPr>
            <w:tcW w:w="1059" w:type="dxa"/>
            <w:tcBorders>
              <w:top w:val="nil"/>
              <w:left w:val="nil"/>
              <w:bottom w:val="single" w:color="000000" w:sz="8" w:space="0"/>
              <w:right w:val="single" w:color="000000" w:sz="8" w:space="0"/>
            </w:tcBorders>
            <w:noWrap/>
            <w:vAlign w:val="center"/>
          </w:tcPr>
          <w:p w14:paraId="3137B32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33F375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245DCC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A851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331A14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5F2C1E3">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1AA4A1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A3加厚亚克力插袋</w:t>
            </w:r>
          </w:p>
        </w:tc>
        <w:tc>
          <w:tcPr>
            <w:tcW w:w="4814" w:type="dxa"/>
            <w:tcBorders>
              <w:top w:val="nil"/>
              <w:left w:val="nil"/>
              <w:bottom w:val="single" w:color="000000" w:sz="8" w:space="0"/>
              <w:right w:val="single" w:color="000000" w:sz="8" w:space="0"/>
            </w:tcBorders>
            <w:noWrap w:val="0"/>
            <w:vAlign w:val="center"/>
          </w:tcPr>
          <w:p w14:paraId="47BD1A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国标5mm</w:t>
            </w:r>
          </w:p>
        </w:tc>
        <w:tc>
          <w:tcPr>
            <w:tcW w:w="1059" w:type="dxa"/>
            <w:tcBorders>
              <w:top w:val="nil"/>
              <w:left w:val="nil"/>
              <w:bottom w:val="single" w:color="000000" w:sz="8" w:space="0"/>
              <w:right w:val="single" w:color="000000" w:sz="8" w:space="0"/>
            </w:tcBorders>
            <w:noWrap/>
            <w:vAlign w:val="center"/>
          </w:tcPr>
          <w:p w14:paraId="652668F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0C50249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9A2C0F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944A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182698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28617B9">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3BC251E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照片透明插袋</w:t>
            </w:r>
          </w:p>
        </w:tc>
        <w:tc>
          <w:tcPr>
            <w:tcW w:w="4814" w:type="dxa"/>
            <w:tcBorders>
              <w:top w:val="nil"/>
              <w:left w:val="nil"/>
              <w:bottom w:val="single" w:color="000000" w:sz="8" w:space="0"/>
              <w:right w:val="single" w:color="000000" w:sz="8" w:space="0"/>
            </w:tcBorders>
            <w:noWrap w:val="0"/>
            <w:vAlign w:val="center"/>
          </w:tcPr>
          <w:p w14:paraId="6F69A5F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A4尺寸以内均可使用</w:t>
            </w:r>
          </w:p>
        </w:tc>
        <w:tc>
          <w:tcPr>
            <w:tcW w:w="1059" w:type="dxa"/>
            <w:tcBorders>
              <w:top w:val="nil"/>
              <w:left w:val="nil"/>
              <w:bottom w:val="single" w:color="000000" w:sz="8" w:space="0"/>
              <w:right w:val="single" w:color="000000" w:sz="8" w:space="0"/>
            </w:tcBorders>
            <w:noWrap/>
            <w:vAlign w:val="center"/>
          </w:tcPr>
          <w:p w14:paraId="2B4401C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3A647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81284B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1E356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F84752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013FB193">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邀请函</w:t>
            </w:r>
          </w:p>
        </w:tc>
        <w:tc>
          <w:tcPr>
            <w:tcW w:w="2833" w:type="dxa"/>
            <w:tcBorders>
              <w:top w:val="nil"/>
              <w:left w:val="nil"/>
              <w:bottom w:val="single" w:color="000000" w:sz="8" w:space="0"/>
              <w:right w:val="single" w:color="000000" w:sz="8" w:space="0"/>
            </w:tcBorders>
            <w:noWrap w:val="0"/>
            <w:vAlign w:val="center"/>
          </w:tcPr>
          <w:p w14:paraId="4E43E5A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邀请函</w:t>
            </w:r>
          </w:p>
        </w:tc>
        <w:tc>
          <w:tcPr>
            <w:tcW w:w="4814" w:type="dxa"/>
            <w:tcBorders>
              <w:top w:val="nil"/>
              <w:left w:val="nil"/>
              <w:bottom w:val="single" w:color="000000" w:sz="8" w:space="0"/>
              <w:right w:val="single" w:color="000000" w:sz="8" w:space="0"/>
            </w:tcBorders>
            <w:noWrap w:val="0"/>
            <w:vAlign w:val="center"/>
          </w:tcPr>
          <w:p w14:paraId="0E2E50F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A3红色丝绒封皮+画面内容相纸打印29+39cm</w:t>
            </w:r>
          </w:p>
        </w:tc>
        <w:tc>
          <w:tcPr>
            <w:tcW w:w="1059" w:type="dxa"/>
            <w:tcBorders>
              <w:top w:val="nil"/>
              <w:left w:val="nil"/>
              <w:bottom w:val="single" w:color="000000" w:sz="8" w:space="0"/>
              <w:right w:val="single" w:color="000000" w:sz="8" w:space="0"/>
            </w:tcBorders>
            <w:noWrap w:val="0"/>
            <w:vAlign w:val="center"/>
          </w:tcPr>
          <w:p w14:paraId="012A255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本</w:t>
            </w:r>
          </w:p>
        </w:tc>
        <w:tc>
          <w:tcPr>
            <w:tcW w:w="1408" w:type="dxa"/>
            <w:tcBorders>
              <w:top w:val="nil"/>
              <w:left w:val="nil"/>
              <w:bottom w:val="single" w:color="000000" w:sz="8" w:space="0"/>
              <w:right w:val="single" w:color="000000" w:sz="8" w:space="0"/>
            </w:tcBorders>
            <w:noWrap/>
            <w:vAlign w:val="center"/>
          </w:tcPr>
          <w:p w14:paraId="3B1A837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489DCC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40D30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0E9E72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5C5B6459">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荣誉证书</w:t>
            </w:r>
          </w:p>
        </w:tc>
        <w:tc>
          <w:tcPr>
            <w:tcW w:w="2833" w:type="dxa"/>
            <w:vMerge w:val="restart"/>
            <w:tcBorders>
              <w:top w:val="nil"/>
              <w:left w:val="nil"/>
              <w:bottom w:val="single" w:color="000000" w:sz="8" w:space="0"/>
              <w:right w:val="single" w:color="000000" w:sz="8" w:space="0"/>
            </w:tcBorders>
            <w:noWrap w:val="0"/>
            <w:vAlign w:val="center"/>
          </w:tcPr>
          <w:p w14:paraId="3BF9AF1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荣誉证书</w:t>
            </w:r>
          </w:p>
        </w:tc>
        <w:tc>
          <w:tcPr>
            <w:tcW w:w="4814" w:type="dxa"/>
            <w:tcBorders>
              <w:top w:val="nil"/>
              <w:left w:val="nil"/>
              <w:bottom w:val="single" w:color="000000" w:sz="8" w:space="0"/>
              <w:right w:val="single" w:color="000000" w:sz="8" w:space="0"/>
            </w:tcBorders>
            <w:noWrap w:val="0"/>
            <w:vAlign w:val="center"/>
          </w:tcPr>
          <w:p w14:paraId="2DB5868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A3红色丝绒封皮+画面内容相纸打印29+39cm</w:t>
            </w:r>
          </w:p>
        </w:tc>
        <w:tc>
          <w:tcPr>
            <w:tcW w:w="1059" w:type="dxa"/>
            <w:tcBorders>
              <w:top w:val="nil"/>
              <w:left w:val="nil"/>
              <w:bottom w:val="single" w:color="000000" w:sz="8" w:space="0"/>
              <w:right w:val="single" w:color="000000" w:sz="8" w:space="0"/>
            </w:tcBorders>
            <w:noWrap/>
            <w:vAlign w:val="center"/>
          </w:tcPr>
          <w:p w14:paraId="7A03EDE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本</w:t>
            </w:r>
          </w:p>
        </w:tc>
        <w:tc>
          <w:tcPr>
            <w:tcW w:w="1408" w:type="dxa"/>
            <w:tcBorders>
              <w:top w:val="nil"/>
              <w:left w:val="nil"/>
              <w:bottom w:val="single" w:color="000000" w:sz="8" w:space="0"/>
              <w:right w:val="single" w:color="000000" w:sz="8" w:space="0"/>
            </w:tcBorders>
            <w:noWrap/>
            <w:vAlign w:val="center"/>
          </w:tcPr>
          <w:p w14:paraId="00BB18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CE860E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911C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477F3F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FCEB4E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4B190F19">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FE6169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A4红色丝绒封皮+画面内容相纸打印</w:t>
            </w:r>
          </w:p>
        </w:tc>
        <w:tc>
          <w:tcPr>
            <w:tcW w:w="1059" w:type="dxa"/>
            <w:tcBorders>
              <w:top w:val="nil"/>
              <w:left w:val="nil"/>
              <w:bottom w:val="single" w:color="000000" w:sz="8" w:space="0"/>
              <w:right w:val="single" w:color="000000" w:sz="8" w:space="0"/>
            </w:tcBorders>
            <w:noWrap/>
            <w:vAlign w:val="center"/>
          </w:tcPr>
          <w:p w14:paraId="18D5BBD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本</w:t>
            </w:r>
          </w:p>
        </w:tc>
        <w:tc>
          <w:tcPr>
            <w:tcW w:w="1408" w:type="dxa"/>
            <w:tcBorders>
              <w:top w:val="nil"/>
              <w:left w:val="nil"/>
              <w:bottom w:val="single" w:color="000000" w:sz="8" w:space="0"/>
              <w:right w:val="single" w:color="000000" w:sz="8" w:space="0"/>
            </w:tcBorders>
            <w:noWrap/>
            <w:vAlign w:val="center"/>
          </w:tcPr>
          <w:p w14:paraId="7E45DC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984261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642B6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58A0AC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D986E64">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看板</w:t>
            </w:r>
          </w:p>
        </w:tc>
        <w:tc>
          <w:tcPr>
            <w:tcW w:w="2833" w:type="dxa"/>
            <w:vMerge w:val="restart"/>
            <w:tcBorders>
              <w:top w:val="nil"/>
              <w:left w:val="nil"/>
              <w:bottom w:val="single" w:color="000000" w:sz="8" w:space="0"/>
              <w:right w:val="single" w:color="000000" w:sz="8" w:space="0"/>
            </w:tcBorders>
            <w:noWrap/>
            <w:vAlign w:val="center"/>
          </w:tcPr>
          <w:p w14:paraId="288FF20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看板</w:t>
            </w:r>
          </w:p>
        </w:tc>
        <w:tc>
          <w:tcPr>
            <w:tcW w:w="4814" w:type="dxa"/>
            <w:tcBorders>
              <w:top w:val="nil"/>
              <w:left w:val="nil"/>
              <w:bottom w:val="single" w:color="000000" w:sz="8" w:space="0"/>
              <w:right w:val="single" w:color="000000" w:sz="8" w:space="0"/>
            </w:tcBorders>
            <w:noWrap w:val="0"/>
            <w:vAlign w:val="center"/>
          </w:tcPr>
          <w:p w14:paraId="7038961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写真覆膜+KT板+铝合金开启框</w:t>
            </w:r>
          </w:p>
        </w:tc>
        <w:tc>
          <w:tcPr>
            <w:tcW w:w="1059" w:type="dxa"/>
            <w:tcBorders>
              <w:top w:val="nil"/>
              <w:left w:val="nil"/>
              <w:bottom w:val="single" w:color="000000" w:sz="8" w:space="0"/>
              <w:right w:val="single" w:color="000000" w:sz="8" w:space="0"/>
            </w:tcBorders>
            <w:noWrap/>
            <w:vAlign w:val="center"/>
          </w:tcPr>
          <w:p w14:paraId="01F92F1A">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80CD14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5C1987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39DBD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96A4E5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1822721">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5485A977">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65020E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写真KT板+亚克力+铝合金开启框</w:t>
            </w:r>
          </w:p>
        </w:tc>
        <w:tc>
          <w:tcPr>
            <w:tcW w:w="1059" w:type="dxa"/>
            <w:tcBorders>
              <w:top w:val="nil"/>
              <w:left w:val="nil"/>
              <w:bottom w:val="single" w:color="000000" w:sz="8" w:space="0"/>
              <w:right w:val="single" w:color="000000" w:sz="8" w:space="0"/>
            </w:tcBorders>
            <w:noWrap/>
            <w:vAlign w:val="center"/>
          </w:tcPr>
          <w:p w14:paraId="3DEF6A6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E62D3D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EDBCC0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EB44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05DADC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5261A8BA">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KT板</w:t>
            </w:r>
          </w:p>
        </w:tc>
        <w:tc>
          <w:tcPr>
            <w:tcW w:w="2833" w:type="dxa"/>
            <w:tcBorders>
              <w:top w:val="nil"/>
              <w:left w:val="nil"/>
              <w:bottom w:val="single" w:color="000000" w:sz="8" w:space="0"/>
              <w:right w:val="single" w:color="000000" w:sz="8" w:space="0"/>
            </w:tcBorders>
            <w:noWrap w:val="0"/>
            <w:vAlign w:val="center"/>
          </w:tcPr>
          <w:p w14:paraId="5D0517E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KT板</w:t>
            </w:r>
          </w:p>
        </w:tc>
        <w:tc>
          <w:tcPr>
            <w:tcW w:w="4814" w:type="dxa"/>
            <w:tcBorders>
              <w:top w:val="nil"/>
              <w:left w:val="nil"/>
              <w:bottom w:val="single" w:color="000000" w:sz="8" w:space="0"/>
              <w:right w:val="single" w:color="000000" w:sz="8" w:space="0"/>
            </w:tcBorders>
            <w:noWrap w:val="0"/>
            <w:vAlign w:val="center"/>
          </w:tcPr>
          <w:p w14:paraId="6F2779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室内适用 国标5mm厚</w:t>
            </w:r>
          </w:p>
        </w:tc>
        <w:tc>
          <w:tcPr>
            <w:tcW w:w="1059" w:type="dxa"/>
            <w:tcBorders>
              <w:top w:val="nil"/>
              <w:left w:val="nil"/>
              <w:bottom w:val="single" w:color="000000" w:sz="8" w:space="0"/>
              <w:right w:val="single" w:color="000000" w:sz="8" w:space="0"/>
            </w:tcBorders>
            <w:noWrap/>
            <w:vAlign w:val="center"/>
          </w:tcPr>
          <w:p w14:paraId="10C1682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344F50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8316F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C423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2AC43F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8FF02D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ign w:val="center"/>
          </w:tcPr>
          <w:p w14:paraId="2E21BE43">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31C55B0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A4 双面强磁台签</w:t>
            </w:r>
          </w:p>
        </w:tc>
        <w:tc>
          <w:tcPr>
            <w:tcW w:w="1059" w:type="dxa"/>
            <w:tcBorders>
              <w:top w:val="nil"/>
              <w:left w:val="nil"/>
              <w:bottom w:val="single" w:color="000000" w:sz="8" w:space="0"/>
              <w:right w:val="single" w:color="000000" w:sz="8" w:space="0"/>
            </w:tcBorders>
            <w:noWrap/>
            <w:vAlign w:val="center"/>
          </w:tcPr>
          <w:p w14:paraId="01646648">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99C364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8F0932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11FD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3B019E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69551BF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压力表色环</w:t>
            </w:r>
          </w:p>
        </w:tc>
        <w:tc>
          <w:tcPr>
            <w:tcW w:w="2833" w:type="dxa"/>
            <w:vMerge w:val="restart"/>
            <w:tcBorders>
              <w:top w:val="nil"/>
              <w:left w:val="nil"/>
              <w:bottom w:val="single" w:color="000000" w:sz="8" w:space="0"/>
              <w:right w:val="single" w:color="000000" w:sz="8" w:space="0"/>
            </w:tcBorders>
            <w:noWrap w:val="0"/>
            <w:vAlign w:val="center"/>
          </w:tcPr>
          <w:p w14:paraId="3061A3C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压力表色环</w:t>
            </w:r>
          </w:p>
        </w:tc>
        <w:tc>
          <w:tcPr>
            <w:tcW w:w="4814" w:type="dxa"/>
            <w:tcBorders>
              <w:top w:val="nil"/>
              <w:left w:val="nil"/>
              <w:bottom w:val="single" w:color="000000" w:sz="8" w:space="0"/>
              <w:right w:val="single" w:color="000000" w:sz="8" w:space="0"/>
            </w:tcBorders>
            <w:noWrap w:val="0"/>
            <w:vAlign w:val="center"/>
          </w:tcPr>
          <w:p w14:paraId="6F4D557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直径1cm-10cm</w:t>
            </w:r>
          </w:p>
        </w:tc>
        <w:tc>
          <w:tcPr>
            <w:tcW w:w="1059" w:type="dxa"/>
            <w:tcBorders>
              <w:top w:val="nil"/>
              <w:left w:val="nil"/>
              <w:bottom w:val="single" w:color="000000" w:sz="8" w:space="0"/>
              <w:right w:val="single" w:color="000000" w:sz="8" w:space="0"/>
            </w:tcBorders>
            <w:noWrap w:val="0"/>
            <w:vAlign w:val="center"/>
          </w:tcPr>
          <w:p w14:paraId="7923327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BC157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06057E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BD1D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DE0C2B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51E732DC">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44901116">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1776A44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直径10cm-20cm</w:t>
            </w:r>
          </w:p>
        </w:tc>
        <w:tc>
          <w:tcPr>
            <w:tcW w:w="1059" w:type="dxa"/>
            <w:tcBorders>
              <w:top w:val="nil"/>
              <w:left w:val="nil"/>
              <w:bottom w:val="single" w:color="000000" w:sz="8" w:space="0"/>
              <w:right w:val="single" w:color="000000" w:sz="8" w:space="0"/>
            </w:tcBorders>
            <w:noWrap w:val="0"/>
            <w:vAlign w:val="center"/>
          </w:tcPr>
          <w:p w14:paraId="20C0836D">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1BE699D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E73D40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01E3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D3B16E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7F21CEA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14EC5948">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4DE9DC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直径20cm-30cm</w:t>
            </w:r>
          </w:p>
        </w:tc>
        <w:tc>
          <w:tcPr>
            <w:tcW w:w="1059" w:type="dxa"/>
            <w:tcBorders>
              <w:top w:val="nil"/>
              <w:left w:val="nil"/>
              <w:bottom w:val="single" w:color="000000" w:sz="8" w:space="0"/>
              <w:right w:val="single" w:color="000000" w:sz="8" w:space="0"/>
            </w:tcBorders>
            <w:noWrap w:val="0"/>
            <w:vAlign w:val="center"/>
          </w:tcPr>
          <w:p w14:paraId="023774E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7B00CFF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305FA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553CB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975C660">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1181A395">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相框</w:t>
            </w:r>
          </w:p>
        </w:tc>
        <w:tc>
          <w:tcPr>
            <w:tcW w:w="2833" w:type="dxa"/>
            <w:vMerge w:val="restart"/>
            <w:tcBorders>
              <w:top w:val="nil"/>
              <w:left w:val="nil"/>
              <w:bottom w:val="single" w:color="000000" w:sz="8" w:space="0"/>
              <w:right w:val="single" w:color="000000" w:sz="8" w:space="0"/>
            </w:tcBorders>
            <w:noWrap w:val="0"/>
            <w:vAlign w:val="center"/>
          </w:tcPr>
          <w:p w14:paraId="0CB8595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相框</w:t>
            </w:r>
          </w:p>
        </w:tc>
        <w:tc>
          <w:tcPr>
            <w:tcW w:w="4814" w:type="dxa"/>
            <w:tcBorders>
              <w:top w:val="nil"/>
              <w:left w:val="nil"/>
              <w:bottom w:val="single" w:color="000000" w:sz="8" w:space="0"/>
              <w:right w:val="single" w:color="000000" w:sz="8" w:space="0"/>
            </w:tcBorders>
            <w:noWrap w:val="0"/>
            <w:vAlign w:val="center"/>
          </w:tcPr>
          <w:p w14:paraId="254E870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4-6厘米宽，复合木质，5个起订</w:t>
            </w:r>
          </w:p>
        </w:tc>
        <w:tc>
          <w:tcPr>
            <w:tcW w:w="1059" w:type="dxa"/>
            <w:tcBorders>
              <w:top w:val="nil"/>
              <w:left w:val="nil"/>
              <w:bottom w:val="single" w:color="000000" w:sz="8" w:space="0"/>
              <w:right w:val="single" w:color="000000" w:sz="8" w:space="0"/>
            </w:tcBorders>
            <w:noWrap w:val="0"/>
            <w:vAlign w:val="center"/>
          </w:tcPr>
          <w:p w14:paraId="4E6E5B9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32AE8E6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A03CF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0A5734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4053CA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DDBFE06">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491FBE90">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B3CD2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6-12厘米宽，复合木质，5个起订</w:t>
            </w:r>
          </w:p>
        </w:tc>
        <w:tc>
          <w:tcPr>
            <w:tcW w:w="1059" w:type="dxa"/>
            <w:tcBorders>
              <w:top w:val="nil"/>
              <w:left w:val="nil"/>
              <w:bottom w:val="single" w:color="000000" w:sz="8" w:space="0"/>
              <w:right w:val="single" w:color="000000" w:sz="8" w:space="0"/>
            </w:tcBorders>
            <w:noWrap w:val="0"/>
            <w:vAlign w:val="center"/>
          </w:tcPr>
          <w:p w14:paraId="103BF0D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62ADBF9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CA70D4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7D45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E48C87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A9B81F5">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75329420">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35455B3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2.5公分 木质相框</w:t>
            </w:r>
          </w:p>
        </w:tc>
        <w:tc>
          <w:tcPr>
            <w:tcW w:w="1059" w:type="dxa"/>
            <w:tcBorders>
              <w:top w:val="nil"/>
              <w:left w:val="nil"/>
              <w:bottom w:val="single" w:color="000000" w:sz="8" w:space="0"/>
              <w:right w:val="single" w:color="000000" w:sz="8" w:space="0"/>
            </w:tcBorders>
            <w:noWrap/>
            <w:vAlign w:val="center"/>
          </w:tcPr>
          <w:p w14:paraId="67FB63C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22357B1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DD400F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FB35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DCDFB33">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44E4EE6A">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铝塑板</w:t>
            </w:r>
          </w:p>
        </w:tc>
        <w:tc>
          <w:tcPr>
            <w:tcW w:w="2833" w:type="dxa"/>
            <w:vMerge w:val="restart"/>
            <w:tcBorders>
              <w:top w:val="nil"/>
              <w:left w:val="nil"/>
              <w:bottom w:val="single" w:color="000000" w:sz="8" w:space="0"/>
              <w:right w:val="single" w:color="000000" w:sz="8" w:space="0"/>
            </w:tcBorders>
            <w:noWrap w:val="0"/>
            <w:vAlign w:val="center"/>
          </w:tcPr>
          <w:p w14:paraId="3B166C6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铝塑板</w:t>
            </w:r>
          </w:p>
        </w:tc>
        <w:tc>
          <w:tcPr>
            <w:tcW w:w="4814" w:type="dxa"/>
            <w:tcBorders>
              <w:top w:val="nil"/>
              <w:left w:val="nil"/>
              <w:bottom w:val="single" w:color="000000" w:sz="8" w:space="0"/>
              <w:right w:val="single" w:color="000000" w:sz="8" w:space="0"/>
            </w:tcBorders>
            <w:noWrap w:val="0"/>
            <w:vAlign w:val="center"/>
          </w:tcPr>
          <w:p w14:paraId="4136258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厚2.5mm，生胶</w:t>
            </w:r>
          </w:p>
        </w:tc>
        <w:tc>
          <w:tcPr>
            <w:tcW w:w="1059" w:type="dxa"/>
            <w:tcBorders>
              <w:top w:val="nil"/>
              <w:left w:val="nil"/>
              <w:bottom w:val="single" w:color="000000" w:sz="8" w:space="0"/>
              <w:right w:val="single" w:color="000000" w:sz="8" w:space="0"/>
            </w:tcBorders>
            <w:noWrap/>
            <w:vAlign w:val="center"/>
          </w:tcPr>
          <w:p w14:paraId="3CCA665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72B565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5B1CFD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DAF8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715808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8E41920">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2692B3C1">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389EB49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3mm</w:t>
            </w:r>
          </w:p>
        </w:tc>
        <w:tc>
          <w:tcPr>
            <w:tcW w:w="1059" w:type="dxa"/>
            <w:tcBorders>
              <w:top w:val="nil"/>
              <w:left w:val="nil"/>
              <w:bottom w:val="single" w:color="000000" w:sz="8" w:space="0"/>
              <w:right w:val="single" w:color="000000" w:sz="8" w:space="0"/>
            </w:tcBorders>
            <w:noWrap/>
            <w:vAlign w:val="center"/>
          </w:tcPr>
          <w:p w14:paraId="4D960B8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7B93FBC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A83373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1B1F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AC19FE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FE29034">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44812EBC">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18E3DEE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4mm</w:t>
            </w:r>
          </w:p>
        </w:tc>
        <w:tc>
          <w:tcPr>
            <w:tcW w:w="1059" w:type="dxa"/>
            <w:tcBorders>
              <w:top w:val="nil"/>
              <w:left w:val="nil"/>
              <w:bottom w:val="single" w:color="000000" w:sz="8" w:space="0"/>
              <w:right w:val="single" w:color="000000" w:sz="8" w:space="0"/>
            </w:tcBorders>
            <w:noWrap/>
            <w:vAlign w:val="center"/>
          </w:tcPr>
          <w:p w14:paraId="521C52E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EA071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043BBB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9283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2A3D0C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7667E09">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桌卡</w:t>
            </w:r>
          </w:p>
        </w:tc>
        <w:tc>
          <w:tcPr>
            <w:tcW w:w="2833" w:type="dxa"/>
            <w:tcBorders>
              <w:top w:val="nil"/>
              <w:left w:val="nil"/>
              <w:bottom w:val="single" w:color="000000" w:sz="8" w:space="0"/>
              <w:right w:val="single" w:color="000000" w:sz="8" w:space="0"/>
            </w:tcBorders>
            <w:noWrap w:val="0"/>
            <w:vAlign w:val="center"/>
          </w:tcPr>
          <w:p w14:paraId="56C1892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会议室桌卡</w:t>
            </w:r>
          </w:p>
        </w:tc>
        <w:tc>
          <w:tcPr>
            <w:tcW w:w="4814" w:type="dxa"/>
            <w:tcBorders>
              <w:top w:val="nil"/>
              <w:left w:val="nil"/>
              <w:bottom w:val="single" w:color="000000" w:sz="8" w:space="0"/>
              <w:right w:val="single" w:color="000000" w:sz="8" w:space="0"/>
            </w:tcBorders>
            <w:noWrap w:val="0"/>
            <w:vAlign w:val="center"/>
          </w:tcPr>
          <w:p w14:paraId="28EBA73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27*19cm、2mm亚克力</w:t>
            </w:r>
          </w:p>
        </w:tc>
        <w:tc>
          <w:tcPr>
            <w:tcW w:w="1059" w:type="dxa"/>
            <w:tcBorders>
              <w:top w:val="nil"/>
              <w:left w:val="nil"/>
              <w:bottom w:val="single" w:color="000000" w:sz="8" w:space="0"/>
              <w:right w:val="single" w:color="000000" w:sz="8" w:space="0"/>
            </w:tcBorders>
            <w:noWrap/>
            <w:vAlign w:val="center"/>
          </w:tcPr>
          <w:p w14:paraId="02E635C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5C63180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28B247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3DB6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65CCB8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8CCF893">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109E63B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办公工位桌卡</w:t>
            </w:r>
          </w:p>
        </w:tc>
        <w:tc>
          <w:tcPr>
            <w:tcW w:w="4814" w:type="dxa"/>
            <w:tcBorders>
              <w:top w:val="nil"/>
              <w:left w:val="nil"/>
              <w:bottom w:val="single" w:color="000000" w:sz="8" w:space="0"/>
              <w:right w:val="single" w:color="000000" w:sz="8" w:space="0"/>
            </w:tcBorders>
            <w:noWrap w:val="0"/>
            <w:vAlign w:val="center"/>
          </w:tcPr>
          <w:p w14:paraId="7F7E93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14*19cm 2mm亚克力/内页300g铜版纸</w:t>
            </w:r>
          </w:p>
        </w:tc>
        <w:tc>
          <w:tcPr>
            <w:tcW w:w="1059" w:type="dxa"/>
            <w:tcBorders>
              <w:top w:val="nil"/>
              <w:left w:val="nil"/>
              <w:bottom w:val="single" w:color="000000" w:sz="8" w:space="0"/>
              <w:right w:val="single" w:color="000000" w:sz="8" w:space="0"/>
            </w:tcBorders>
            <w:noWrap/>
            <w:vAlign w:val="center"/>
          </w:tcPr>
          <w:p w14:paraId="156600DB">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6A56ADE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4E9E72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265C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FB6385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6FDDD7FC">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反光膜</w:t>
            </w:r>
          </w:p>
        </w:tc>
        <w:tc>
          <w:tcPr>
            <w:tcW w:w="2833" w:type="dxa"/>
            <w:vMerge w:val="restart"/>
            <w:tcBorders>
              <w:top w:val="nil"/>
              <w:left w:val="nil"/>
              <w:bottom w:val="single" w:color="000000" w:sz="8" w:space="0"/>
              <w:right w:val="single" w:color="000000" w:sz="8" w:space="0"/>
            </w:tcBorders>
            <w:noWrap w:val="0"/>
            <w:vAlign w:val="center"/>
          </w:tcPr>
          <w:p w14:paraId="57B5816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反光膜</w:t>
            </w:r>
          </w:p>
        </w:tc>
        <w:tc>
          <w:tcPr>
            <w:tcW w:w="4814" w:type="dxa"/>
            <w:tcBorders>
              <w:top w:val="nil"/>
              <w:left w:val="nil"/>
              <w:bottom w:val="single" w:color="000000" w:sz="8" w:space="0"/>
              <w:right w:val="single" w:color="000000" w:sz="8" w:space="0"/>
            </w:tcBorders>
            <w:noWrap w:val="0"/>
            <w:vAlign w:val="center"/>
          </w:tcPr>
          <w:p w14:paraId="6B08E51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0.1平米以下 加强型广告级3100</w:t>
            </w:r>
          </w:p>
        </w:tc>
        <w:tc>
          <w:tcPr>
            <w:tcW w:w="1059" w:type="dxa"/>
            <w:tcBorders>
              <w:top w:val="nil"/>
              <w:left w:val="nil"/>
              <w:bottom w:val="single" w:color="000000" w:sz="8" w:space="0"/>
              <w:right w:val="single" w:color="000000" w:sz="8" w:space="0"/>
            </w:tcBorders>
            <w:noWrap/>
            <w:vAlign w:val="center"/>
          </w:tcPr>
          <w:p w14:paraId="7106AD2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个</w:t>
            </w:r>
          </w:p>
        </w:tc>
        <w:tc>
          <w:tcPr>
            <w:tcW w:w="1408" w:type="dxa"/>
            <w:tcBorders>
              <w:top w:val="nil"/>
              <w:left w:val="nil"/>
              <w:bottom w:val="single" w:color="000000" w:sz="8" w:space="0"/>
              <w:right w:val="single" w:color="000000" w:sz="8" w:space="0"/>
            </w:tcBorders>
            <w:noWrap/>
            <w:vAlign w:val="center"/>
          </w:tcPr>
          <w:p w14:paraId="47FA73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35BAF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B647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595A40A">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1A26D477">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73FAA248">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34FAC84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0.1平米以上 加强型广告级3100</w:t>
            </w:r>
          </w:p>
        </w:tc>
        <w:tc>
          <w:tcPr>
            <w:tcW w:w="1059" w:type="dxa"/>
            <w:tcBorders>
              <w:top w:val="nil"/>
              <w:left w:val="nil"/>
              <w:bottom w:val="single" w:color="000000" w:sz="8" w:space="0"/>
              <w:right w:val="single" w:color="000000" w:sz="8" w:space="0"/>
            </w:tcBorders>
            <w:noWrap/>
            <w:vAlign w:val="center"/>
          </w:tcPr>
          <w:p w14:paraId="5EFB69E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F2DBC5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EFBE5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C925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0DF4FAC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0E2233F9">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双色板</w:t>
            </w:r>
          </w:p>
        </w:tc>
        <w:tc>
          <w:tcPr>
            <w:tcW w:w="2833" w:type="dxa"/>
            <w:vMerge w:val="restart"/>
            <w:tcBorders>
              <w:top w:val="nil"/>
              <w:left w:val="nil"/>
              <w:bottom w:val="single" w:color="000000" w:sz="8" w:space="0"/>
              <w:right w:val="single" w:color="000000" w:sz="8" w:space="0"/>
            </w:tcBorders>
            <w:noWrap w:val="0"/>
            <w:vAlign w:val="center"/>
          </w:tcPr>
          <w:p w14:paraId="74BEDFE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双色板</w:t>
            </w:r>
          </w:p>
        </w:tc>
        <w:tc>
          <w:tcPr>
            <w:tcW w:w="4814" w:type="dxa"/>
            <w:tcBorders>
              <w:top w:val="nil"/>
              <w:left w:val="nil"/>
              <w:bottom w:val="single" w:color="000000" w:sz="8" w:space="0"/>
              <w:right w:val="single" w:color="000000" w:sz="8" w:space="0"/>
            </w:tcBorders>
            <w:noWrap w:val="0"/>
            <w:vAlign w:val="center"/>
          </w:tcPr>
          <w:p w14:paraId="4239D99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41A93D3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1F6BFBF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4094A87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B442A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0D2135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473AB6EC">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有机板</w:t>
            </w:r>
          </w:p>
        </w:tc>
        <w:tc>
          <w:tcPr>
            <w:tcW w:w="2833" w:type="dxa"/>
            <w:vMerge w:val="restart"/>
            <w:tcBorders>
              <w:top w:val="nil"/>
              <w:left w:val="nil"/>
              <w:bottom w:val="single" w:color="000000" w:sz="8" w:space="0"/>
              <w:right w:val="single" w:color="000000" w:sz="8" w:space="0"/>
            </w:tcBorders>
            <w:noWrap w:val="0"/>
            <w:vAlign w:val="center"/>
          </w:tcPr>
          <w:p w14:paraId="577E1B6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有机板</w:t>
            </w:r>
          </w:p>
        </w:tc>
        <w:tc>
          <w:tcPr>
            <w:tcW w:w="4814" w:type="dxa"/>
            <w:tcBorders>
              <w:top w:val="nil"/>
              <w:left w:val="nil"/>
              <w:bottom w:val="single" w:color="000000" w:sz="8" w:space="0"/>
              <w:right w:val="single" w:color="000000" w:sz="8" w:space="0"/>
            </w:tcBorders>
            <w:noWrap w:val="0"/>
            <w:vAlign w:val="center"/>
          </w:tcPr>
          <w:p w14:paraId="78E27E9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国标3mm有机板</w:t>
            </w:r>
          </w:p>
        </w:tc>
        <w:tc>
          <w:tcPr>
            <w:tcW w:w="1059" w:type="dxa"/>
            <w:tcBorders>
              <w:top w:val="nil"/>
              <w:left w:val="nil"/>
              <w:bottom w:val="single" w:color="000000" w:sz="8" w:space="0"/>
              <w:right w:val="single" w:color="000000" w:sz="8" w:space="0"/>
            </w:tcBorders>
            <w:noWrap/>
            <w:vAlign w:val="center"/>
          </w:tcPr>
          <w:p w14:paraId="454C62D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55975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50930D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02E53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AAD75F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2F47D01E">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0BD2964F">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68C4955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国标5mm有机板</w:t>
            </w:r>
          </w:p>
        </w:tc>
        <w:tc>
          <w:tcPr>
            <w:tcW w:w="1059" w:type="dxa"/>
            <w:tcBorders>
              <w:top w:val="nil"/>
              <w:left w:val="nil"/>
              <w:bottom w:val="single" w:color="000000" w:sz="8" w:space="0"/>
              <w:right w:val="single" w:color="000000" w:sz="8" w:space="0"/>
            </w:tcBorders>
            <w:noWrap/>
            <w:vAlign w:val="center"/>
          </w:tcPr>
          <w:p w14:paraId="6278DE2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0FAE3C3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8268AE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2F73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3D8DADE4">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3B3D3D5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铝板</w:t>
            </w:r>
          </w:p>
        </w:tc>
        <w:tc>
          <w:tcPr>
            <w:tcW w:w="2833" w:type="dxa"/>
            <w:vMerge w:val="restart"/>
            <w:tcBorders>
              <w:top w:val="nil"/>
              <w:left w:val="nil"/>
              <w:bottom w:val="single" w:color="000000" w:sz="8" w:space="0"/>
              <w:right w:val="single" w:color="000000" w:sz="8" w:space="0"/>
            </w:tcBorders>
            <w:noWrap w:val="0"/>
            <w:vAlign w:val="center"/>
          </w:tcPr>
          <w:p w14:paraId="5EF23F0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铝板</w:t>
            </w:r>
          </w:p>
        </w:tc>
        <w:tc>
          <w:tcPr>
            <w:tcW w:w="4814" w:type="dxa"/>
            <w:tcBorders>
              <w:top w:val="nil"/>
              <w:left w:val="nil"/>
              <w:bottom w:val="single" w:color="000000" w:sz="8" w:space="0"/>
              <w:right w:val="single" w:color="000000" w:sz="8" w:space="0"/>
            </w:tcBorders>
            <w:noWrap w:val="0"/>
            <w:vAlign w:val="center"/>
          </w:tcPr>
          <w:p w14:paraId="5AEB638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1.0mm</w:t>
            </w:r>
          </w:p>
        </w:tc>
        <w:tc>
          <w:tcPr>
            <w:tcW w:w="1059" w:type="dxa"/>
            <w:tcBorders>
              <w:top w:val="nil"/>
              <w:left w:val="nil"/>
              <w:bottom w:val="single" w:color="000000" w:sz="8" w:space="0"/>
              <w:right w:val="single" w:color="000000" w:sz="8" w:space="0"/>
            </w:tcBorders>
            <w:noWrap/>
            <w:vAlign w:val="center"/>
          </w:tcPr>
          <w:p w14:paraId="192ADBD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39BFAB7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AB0E5B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2C6D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10935D62">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0012FD62">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33A8CFBC">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0456B81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3.0mm</w:t>
            </w:r>
          </w:p>
        </w:tc>
        <w:tc>
          <w:tcPr>
            <w:tcW w:w="1059" w:type="dxa"/>
            <w:tcBorders>
              <w:top w:val="nil"/>
              <w:left w:val="nil"/>
              <w:bottom w:val="single" w:color="000000" w:sz="8" w:space="0"/>
              <w:right w:val="single" w:color="000000" w:sz="8" w:space="0"/>
            </w:tcBorders>
            <w:noWrap/>
            <w:vAlign w:val="center"/>
          </w:tcPr>
          <w:p w14:paraId="2FD8334F">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45378C8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6EC99D3">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5ADC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F439EC9">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2E21EDE1">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塑料边</w:t>
            </w:r>
          </w:p>
        </w:tc>
        <w:tc>
          <w:tcPr>
            <w:tcW w:w="2833" w:type="dxa"/>
            <w:tcBorders>
              <w:top w:val="nil"/>
              <w:left w:val="nil"/>
              <w:bottom w:val="single" w:color="000000" w:sz="8" w:space="0"/>
              <w:right w:val="single" w:color="000000" w:sz="8" w:space="0"/>
            </w:tcBorders>
            <w:noWrap w:val="0"/>
            <w:vAlign w:val="center"/>
          </w:tcPr>
          <w:p w14:paraId="7073019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塑料边</w:t>
            </w:r>
          </w:p>
        </w:tc>
        <w:tc>
          <w:tcPr>
            <w:tcW w:w="4814" w:type="dxa"/>
            <w:tcBorders>
              <w:top w:val="nil"/>
              <w:left w:val="nil"/>
              <w:bottom w:val="single" w:color="000000" w:sz="8" w:space="0"/>
              <w:right w:val="single" w:color="000000" w:sz="8" w:space="0"/>
            </w:tcBorders>
            <w:noWrap w:val="0"/>
            <w:vAlign w:val="center"/>
          </w:tcPr>
          <w:p w14:paraId="734D84B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5EF6F890">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504F785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68807C3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B9D94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DE1F24E">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21867E19">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金银边</w:t>
            </w:r>
          </w:p>
        </w:tc>
        <w:tc>
          <w:tcPr>
            <w:tcW w:w="2833" w:type="dxa"/>
            <w:tcBorders>
              <w:top w:val="nil"/>
              <w:left w:val="nil"/>
              <w:bottom w:val="single" w:color="000000" w:sz="8" w:space="0"/>
              <w:right w:val="single" w:color="000000" w:sz="8" w:space="0"/>
            </w:tcBorders>
            <w:noWrap w:val="0"/>
            <w:vAlign w:val="center"/>
          </w:tcPr>
          <w:p w14:paraId="2FE83DC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金银边</w:t>
            </w:r>
          </w:p>
        </w:tc>
        <w:tc>
          <w:tcPr>
            <w:tcW w:w="4814" w:type="dxa"/>
            <w:tcBorders>
              <w:top w:val="nil"/>
              <w:left w:val="nil"/>
              <w:bottom w:val="single" w:color="000000" w:sz="8" w:space="0"/>
              <w:right w:val="single" w:color="000000" w:sz="8" w:space="0"/>
            </w:tcBorders>
            <w:noWrap w:val="0"/>
            <w:vAlign w:val="center"/>
          </w:tcPr>
          <w:p w14:paraId="3B053151">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64B04579">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112D5D6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F718EA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6C8EC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5759E4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490D8E7B">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双面型材边框</w:t>
            </w:r>
          </w:p>
        </w:tc>
        <w:tc>
          <w:tcPr>
            <w:tcW w:w="2833" w:type="dxa"/>
            <w:tcBorders>
              <w:top w:val="nil"/>
              <w:left w:val="nil"/>
              <w:bottom w:val="single" w:color="000000" w:sz="8" w:space="0"/>
              <w:right w:val="single" w:color="000000" w:sz="8" w:space="0"/>
            </w:tcBorders>
            <w:noWrap w:val="0"/>
            <w:vAlign w:val="center"/>
          </w:tcPr>
          <w:p w14:paraId="7D949492">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3cm双面型材边框&lt;砂银&gt;</w:t>
            </w:r>
          </w:p>
        </w:tc>
        <w:tc>
          <w:tcPr>
            <w:tcW w:w="4814" w:type="dxa"/>
            <w:tcBorders>
              <w:top w:val="nil"/>
              <w:left w:val="nil"/>
              <w:bottom w:val="single" w:color="000000" w:sz="8" w:space="0"/>
              <w:right w:val="single" w:color="000000" w:sz="8" w:space="0"/>
            </w:tcBorders>
            <w:noWrap w:val="0"/>
            <w:vAlign w:val="center"/>
          </w:tcPr>
          <w:p w14:paraId="351CBED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1960C5C1">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122D732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E54AE1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C09D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33A887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621364E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58E5485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4cm双面型材边框&lt;砂银&gt;</w:t>
            </w:r>
          </w:p>
        </w:tc>
        <w:tc>
          <w:tcPr>
            <w:tcW w:w="4814" w:type="dxa"/>
            <w:tcBorders>
              <w:top w:val="nil"/>
              <w:left w:val="nil"/>
              <w:bottom w:val="single" w:color="000000" w:sz="8" w:space="0"/>
              <w:right w:val="single" w:color="000000" w:sz="8" w:space="0"/>
            </w:tcBorders>
            <w:noWrap w:val="0"/>
            <w:vAlign w:val="center"/>
          </w:tcPr>
          <w:p w14:paraId="3A732FA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059" w:type="dxa"/>
            <w:tcBorders>
              <w:top w:val="nil"/>
              <w:left w:val="nil"/>
              <w:bottom w:val="single" w:color="000000" w:sz="8" w:space="0"/>
              <w:right w:val="single" w:color="000000" w:sz="8" w:space="0"/>
            </w:tcBorders>
            <w:noWrap/>
            <w:vAlign w:val="center"/>
          </w:tcPr>
          <w:p w14:paraId="13248AA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米</w:t>
            </w:r>
          </w:p>
        </w:tc>
        <w:tc>
          <w:tcPr>
            <w:tcW w:w="1408" w:type="dxa"/>
            <w:tcBorders>
              <w:top w:val="nil"/>
              <w:left w:val="nil"/>
              <w:bottom w:val="single" w:color="000000" w:sz="8" w:space="0"/>
              <w:right w:val="single" w:color="000000" w:sz="8" w:space="0"/>
            </w:tcBorders>
            <w:noWrap/>
            <w:vAlign w:val="center"/>
          </w:tcPr>
          <w:p w14:paraId="7231AFD9">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7EDB7D5">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C93D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C44791F">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44CDF548">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木工板</w:t>
            </w:r>
          </w:p>
        </w:tc>
        <w:tc>
          <w:tcPr>
            <w:tcW w:w="2833" w:type="dxa"/>
            <w:vMerge w:val="restart"/>
            <w:tcBorders>
              <w:top w:val="nil"/>
              <w:left w:val="nil"/>
              <w:bottom w:val="single" w:color="000000" w:sz="8" w:space="0"/>
              <w:right w:val="single" w:color="000000" w:sz="8" w:space="0"/>
            </w:tcBorders>
            <w:noWrap w:val="0"/>
            <w:vAlign w:val="center"/>
          </w:tcPr>
          <w:p w14:paraId="75F5205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木工板</w:t>
            </w:r>
          </w:p>
        </w:tc>
        <w:tc>
          <w:tcPr>
            <w:tcW w:w="4814" w:type="dxa"/>
            <w:tcBorders>
              <w:top w:val="nil"/>
              <w:left w:val="nil"/>
              <w:bottom w:val="single" w:color="000000" w:sz="8" w:space="0"/>
              <w:right w:val="single" w:color="000000" w:sz="8" w:space="0"/>
            </w:tcBorders>
            <w:noWrap w:val="0"/>
            <w:vAlign w:val="center"/>
          </w:tcPr>
          <w:p w14:paraId="1866FBF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18厘木工板：足1.6cm厚</w:t>
            </w:r>
          </w:p>
        </w:tc>
        <w:tc>
          <w:tcPr>
            <w:tcW w:w="1059" w:type="dxa"/>
            <w:tcBorders>
              <w:top w:val="nil"/>
              <w:left w:val="nil"/>
              <w:bottom w:val="single" w:color="000000" w:sz="8" w:space="0"/>
              <w:right w:val="single" w:color="000000" w:sz="8" w:space="0"/>
            </w:tcBorders>
            <w:noWrap/>
            <w:vAlign w:val="center"/>
          </w:tcPr>
          <w:p w14:paraId="63C280F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ADB667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14242E77">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240674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22749D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4ECBBF2A">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vMerge w:val="continue"/>
            <w:tcBorders>
              <w:top w:val="nil"/>
              <w:left w:val="nil"/>
              <w:bottom w:val="single" w:color="000000" w:sz="8" w:space="0"/>
              <w:right w:val="single" w:color="000000" w:sz="8" w:space="0"/>
            </w:tcBorders>
            <w:noWrap w:val="0"/>
            <w:vAlign w:val="center"/>
          </w:tcPr>
          <w:p w14:paraId="186E4BEE">
            <w:pPr>
              <w:spacing w:line="240" w:lineRule="auto"/>
              <w:jc w:val="center"/>
              <w:rPr>
                <w:rFonts w:hint="eastAsia" w:ascii="仿宋_GB2312" w:hAnsi="仿宋_GB2312" w:eastAsia="仿宋_GB2312" w:cs="仿宋_GB2312"/>
                <w:i w:val="0"/>
                <w:iCs w:val="0"/>
                <w:color w:val="000000"/>
                <w:sz w:val="22"/>
                <w:szCs w:val="22"/>
                <w:u w:val="none"/>
              </w:rPr>
            </w:pPr>
          </w:p>
        </w:tc>
        <w:tc>
          <w:tcPr>
            <w:tcW w:w="4814" w:type="dxa"/>
            <w:tcBorders>
              <w:top w:val="nil"/>
              <w:left w:val="nil"/>
              <w:bottom w:val="single" w:color="000000" w:sz="8" w:space="0"/>
              <w:right w:val="single" w:color="000000" w:sz="8" w:space="0"/>
            </w:tcBorders>
            <w:noWrap w:val="0"/>
            <w:vAlign w:val="center"/>
          </w:tcPr>
          <w:p w14:paraId="5020F24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12厘木工板：足1.2cm厚</w:t>
            </w:r>
          </w:p>
        </w:tc>
        <w:tc>
          <w:tcPr>
            <w:tcW w:w="1059" w:type="dxa"/>
            <w:tcBorders>
              <w:top w:val="nil"/>
              <w:left w:val="nil"/>
              <w:bottom w:val="single" w:color="000000" w:sz="8" w:space="0"/>
              <w:right w:val="single" w:color="000000" w:sz="8" w:space="0"/>
            </w:tcBorders>
            <w:noWrap/>
            <w:vAlign w:val="center"/>
          </w:tcPr>
          <w:p w14:paraId="6960D8E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28F24D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768782CE">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CAB1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C74D641">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7B5096BE">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fldChar w:fldCharType="begin"/>
            </w:r>
            <w:r>
              <w:rPr>
                <w:rFonts w:hint="eastAsia" w:ascii="仿宋_GB2312" w:hAnsi="仿宋_GB2312" w:eastAsia="仿宋_GB2312" w:cs="仿宋_GB2312"/>
                <w:i w:val="0"/>
                <w:iCs w:val="0"/>
                <w:snapToGrid w:val="0"/>
                <w:color w:val="000000"/>
                <w:kern w:val="0"/>
                <w:sz w:val="22"/>
                <w:szCs w:val="22"/>
                <w:u w:val="none"/>
                <w:lang w:val="en-US" w:eastAsia="zh-CN" w:bidi="ar"/>
              </w:rPr>
              <w:instrText xml:space="preserve"> HYPERLINK "C:\\Users\\86188\\AppData\\Local\\Temp\\MicrosoftEdgeDownloads\\e2a6f32b-e7b6-47e3-a951-127465b901aa\\..\\..\\..\\..\\..\\..\\..\\storage\\emulated\\0\\Android\\data\\cn.wps.moffice_eng\\.Cloud\\cn\\348260738\\f\\42603a85-94b9-423c-9615-4c1f5cc0a1bd\\javascript:showprice('铝板喷绘')" \o "file:///C:\\Users\\86188\\AppData\\Local\\Temp\\MicrosoftEdgeDownloads\\e2a6f32b-e7b6-47e3-a951-127465b901aa\\..\\..\\..\\..\\..\\..\\..\\storage\\emulated\\0\\Android\\data\\cn.wps.moffice_eng\\.Cloud\\cn\\348260738\\f\\42603a85-94b9-423c-9615-4c1f5cc0a1bd\\javascript:showprice('铝板喷绘')" </w:instrText>
            </w:r>
            <w:r>
              <w:rPr>
                <w:rFonts w:hint="eastAsia" w:ascii="仿宋_GB2312" w:hAnsi="仿宋_GB2312" w:eastAsia="仿宋_GB2312" w:cs="仿宋_GB2312"/>
                <w:i w:val="0"/>
                <w:iCs w:val="0"/>
                <w:snapToGrid w:val="0"/>
                <w:color w:val="000000"/>
                <w:kern w:val="0"/>
                <w:sz w:val="22"/>
                <w:szCs w:val="22"/>
                <w:u w:val="none"/>
                <w:lang w:val="en-US" w:eastAsia="zh-CN" w:bidi="ar"/>
              </w:rPr>
              <w:fldChar w:fldCharType="separate"/>
            </w:r>
            <w:r>
              <w:rPr>
                <w:rFonts w:hint="eastAsia" w:ascii="仿宋_GB2312" w:hAnsi="仿宋_GB2312" w:eastAsia="仿宋_GB2312" w:cs="仿宋_GB2312"/>
                <w:i w:val="0"/>
                <w:iCs w:val="0"/>
                <w:color w:val="000000"/>
                <w:sz w:val="22"/>
                <w:szCs w:val="22"/>
                <w:u w:val="none"/>
                <w:lang w:eastAsia="zh-CN" w:bidi="ar"/>
              </w:rPr>
              <w:t>玻璃贴</w:t>
            </w:r>
            <w:r>
              <w:rPr>
                <w:rFonts w:hint="eastAsia" w:ascii="仿宋_GB2312" w:hAnsi="仿宋_GB2312" w:eastAsia="仿宋_GB2312" w:cs="仿宋_GB2312"/>
                <w:i w:val="0"/>
                <w:iCs w:val="0"/>
                <w:snapToGrid w:val="0"/>
                <w:color w:val="000000"/>
                <w:kern w:val="0"/>
                <w:sz w:val="22"/>
                <w:szCs w:val="22"/>
                <w:u w:val="none"/>
                <w:lang w:val="en-US" w:eastAsia="zh-CN" w:bidi="ar"/>
              </w:rPr>
              <w:fldChar w:fldCharType="end"/>
            </w:r>
          </w:p>
        </w:tc>
        <w:tc>
          <w:tcPr>
            <w:tcW w:w="2833" w:type="dxa"/>
            <w:tcBorders>
              <w:top w:val="nil"/>
              <w:left w:val="nil"/>
              <w:bottom w:val="single" w:color="000000" w:sz="8" w:space="0"/>
              <w:right w:val="single" w:color="000000" w:sz="8" w:space="0"/>
            </w:tcBorders>
            <w:noWrap w:val="0"/>
            <w:vAlign w:val="center"/>
          </w:tcPr>
          <w:p w14:paraId="15DE2FB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fldChar w:fldCharType="begin"/>
            </w:r>
            <w:r>
              <w:rPr>
                <w:rFonts w:hint="eastAsia" w:ascii="仿宋_GB2312" w:hAnsi="仿宋_GB2312" w:eastAsia="仿宋_GB2312" w:cs="仿宋_GB2312"/>
                <w:i w:val="0"/>
                <w:iCs w:val="0"/>
                <w:snapToGrid w:val="0"/>
                <w:color w:val="000000"/>
                <w:kern w:val="0"/>
                <w:sz w:val="22"/>
                <w:szCs w:val="22"/>
                <w:u w:val="none"/>
                <w:lang w:val="en-US" w:eastAsia="zh-CN" w:bidi="ar"/>
              </w:rPr>
              <w:instrText xml:space="preserve"> HYPERLINK "C:\\Users\\86188\\AppData\\Local\\Temp\\MicrosoftEdgeDownloads\\e2a6f32b-e7b6-47e3-a951-127465b901aa\\..\\..\\..\\..\\..\\..\\..\\storage\\emulated\\0\\Android\\data\\cn.wps.moffice_eng\\.Cloud\\cn\\348260738\\f\\42603a85-94b9-423c-9615-4c1f5cc0a1bd\\javascript:showprice('铝板喷绘')" \o "file:///C:\\Users\\86188\\AppData\\Local\\Temp\\MicrosoftEdgeDownloads\\e2a6f32b-e7b6-47e3-a951-127465b901aa\\..\\..\\..\\..\\..\\..\\..\\storage\\emulated\\0\\Android\\data\\cn.wps.moffice_eng\\.Cloud\\cn\\348260738\\f\\42603a85-94b9-423c-9615-4c1f5cc0a1bd\\javascript:showprice('铝板喷绘')" </w:instrText>
            </w:r>
            <w:r>
              <w:rPr>
                <w:rFonts w:hint="eastAsia" w:ascii="仿宋_GB2312" w:hAnsi="仿宋_GB2312" w:eastAsia="仿宋_GB2312" w:cs="仿宋_GB2312"/>
                <w:i w:val="0"/>
                <w:iCs w:val="0"/>
                <w:snapToGrid w:val="0"/>
                <w:color w:val="000000"/>
                <w:kern w:val="0"/>
                <w:sz w:val="22"/>
                <w:szCs w:val="22"/>
                <w:u w:val="none"/>
                <w:lang w:val="en-US" w:eastAsia="zh-CN" w:bidi="ar"/>
              </w:rPr>
              <w:fldChar w:fldCharType="separate"/>
            </w:r>
            <w:r>
              <w:rPr>
                <w:rFonts w:hint="eastAsia" w:ascii="仿宋_GB2312" w:hAnsi="仿宋_GB2312" w:eastAsia="仿宋_GB2312" w:cs="仿宋_GB2312"/>
                <w:i w:val="0"/>
                <w:iCs w:val="0"/>
                <w:color w:val="000000"/>
                <w:sz w:val="22"/>
                <w:szCs w:val="22"/>
                <w:u w:val="none"/>
                <w:lang w:eastAsia="zh-CN" w:bidi="ar"/>
              </w:rPr>
              <w:t>玻璃贴</w:t>
            </w:r>
            <w:r>
              <w:rPr>
                <w:rFonts w:hint="eastAsia" w:ascii="仿宋_GB2312" w:hAnsi="仿宋_GB2312" w:eastAsia="仿宋_GB2312" w:cs="仿宋_GB2312"/>
                <w:i w:val="0"/>
                <w:iCs w:val="0"/>
                <w:snapToGrid w:val="0"/>
                <w:color w:val="000000"/>
                <w:kern w:val="0"/>
                <w:sz w:val="22"/>
                <w:szCs w:val="22"/>
                <w:u w:val="none"/>
                <w:lang w:val="en-US" w:eastAsia="zh-CN" w:bidi="ar"/>
              </w:rPr>
              <w:fldChar w:fldCharType="end"/>
            </w:r>
          </w:p>
        </w:tc>
        <w:tc>
          <w:tcPr>
            <w:tcW w:w="4814" w:type="dxa"/>
            <w:tcBorders>
              <w:top w:val="nil"/>
              <w:left w:val="nil"/>
              <w:bottom w:val="single" w:color="000000" w:sz="8" w:space="0"/>
              <w:right w:val="single" w:color="000000" w:sz="8" w:space="0"/>
            </w:tcBorders>
            <w:noWrap w:val="0"/>
            <w:vAlign w:val="center"/>
          </w:tcPr>
          <w:p w14:paraId="4A4A59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磨砂带花纹</w:t>
            </w:r>
          </w:p>
        </w:tc>
        <w:tc>
          <w:tcPr>
            <w:tcW w:w="1059" w:type="dxa"/>
            <w:tcBorders>
              <w:top w:val="nil"/>
              <w:left w:val="nil"/>
              <w:bottom w:val="single" w:color="000000" w:sz="8" w:space="0"/>
              <w:right w:val="single" w:color="000000" w:sz="8" w:space="0"/>
            </w:tcBorders>
            <w:noWrap/>
            <w:vAlign w:val="center"/>
          </w:tcPr>
          <w:p w14:paraId="4986B103">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22394D8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c>
          <w:tcPr>
            <w:tcW w:w="553" w:type="dxa"/>
            <w:tcBorders>
              <w:top w:val="nil"/>
              <w:left w:val="nil"/>
              <w:bottom w:val="single" w:color="000000" w:sz="8" w:space="0"/>
              <w:right w:val="single" w:color="000000" w:sz="8" w:space="0"/>
            </w:tcBorders>
            <w:noWrap/>
            <w:vAlign w:val="center"/>
          </w:tcPr>
          <w:p w14:paraId="050A48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lang w:eastAsia="zh-CN" w:bidi="ar"/>
              </w:rPr>
            </w:pPr>
          </w:p>
        </w:tc>
      </w:tr>
      <w:tr w14:paraId="24F6A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280D0136">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6A7CE396">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室内油画布</w:t>
            </w:r>
          </w:p>
        </w:tc>
        <w:tc>
          <w:tcPr>
            <w:tcW w:w="2833" w:type="dxa"/>
            <w:tcBorders>
              <w:top w:val="nil"/>
              <w:left w:val="nil"/>
              <w:bottom w:val="single" w:color="000000" w:sz="8" w:space="0"/>
              <w:right w:val="single" w:color="000000" w:sz="8" w:space="0"/>
            </w:tcBorders>
            <w:noWrap w:val="0"/>
            <w:vAlign w:val="center"/>
          </w:tcPr>
          <w:p w14:paraId="2D506F9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室内油画布</w:t>
            </w:r>
          </w:p>
        </w:tc>
        <w:tc>
          <w:tcPr>
            <w:tcW w:w="4814" w:type="dxa"/>
            <w:tcBorders>
              <w:top w:val="nil"/>
              <w:left w:val="nil"/>
              <w:bottom w:val="single" w:color="000000" w:sz="8" w:space="0"/>
              <w:right w:val="single" w:color="000000" w:sz="8" w:space="0"/>
            </w:tcBorders>
            <w:noWrap w:val="0"/>
            <w:vAlign w:val="center"/>
          </w:tcPr>
          <w:p w14:paraId="4D5553E4">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220g</w:t>
            </w:r>
          </w:p>
        </w:tc>
        <w:tc>
          <w:tcPr>
            <w:tcW w:w="1059" w:type="dxa"/>
            <w:tcBorders>
              <w:top w:val="nil"/>
              <w:left w:val="nil"/>
              <w:bottom w:val="single" w:color="000000" w:sz="8" w:space="0"/>
              <w:right w:val="single" w:color="000000" w:sz="8" w:space="0"/>
            </w:tcBorders>
            <w:noWrap/>
            <w:vAlign w:val="center"/>
          </w:tcPr>
          <w:p w14:paraId="35651437">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ign w:val="center"/>
          </w:tcPr>
          <w:p w14:paraId="6085DFD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4E4256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18F396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8E0FA7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restart"/>
            <w:tcBorders>
              <w:top w:val="nil"/>
              <w:left w:val="nil"/>
              <w:bottom w:val="single" w:color="000000" w:sz="8" w:space="0"/>
              <w:right w:val="single" w:color="000000" w:sz="8" w:space="0"/>
            </w:tcBorders>
            <w:noWrap w:val="0"/>
            <w:vAlign w:val="center"/>
          </w:tcPr>
          <w:p w14:paraId="7952C98F">
            <w:pPr>
              <w:keepNext w:val="0"/>
              <w:keepLines w:val="0"/>
              <w:widowControl/>
              <w:suppressLineNumbers w:val="0"/>
              <w:spacing w:line="240" w:lineRule="auto"/>
              <w:ind w:left="0" w:leftChars="0"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地贴</w:t>
            </w:r>
          </w:p>
        </w:tc>
        <w:tc>
          <w:tcPr>
            <w:tcW w:w="2833" w:type="dxa"/>
            <w:tcBorders>
              <w:top w:val="nil"/>
              <w:left w:val="nil"/>
              <w:bottom w:val="single" w:color="000000" w:sz="8" w:space="0"/>
              <w:right w:val="single" w:color="000000" w:sz="8" w:space="0"/>
            </w:tcBorders>
            <w:noWrap w:val="0"/>
            <w:vAlign w:val="center"/>
          </w:tcPr>
          <w:p w14:paraId="4EDC968A">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地贴</w:t>
            </w:r>
          </w:p>
        </w:tc>
        <w:tc>
          <w:tcPr>
            <w:tcW w:w="4814" w:type="dxa"/>
            <w:tcBorders>
              <w:top w:val="nil"/>
              <w:left w:val="nil"/>
              <w:bottom w:val="single" w:color="000000" w:sz="8" w:space="0"/>
              <w:right w:val="single" w:color="000000" w:sz="8" w:space="0"/>
            </w:tcBorders>
            <w:noWrap w:val="0"/>
            <w:vAlign w:val="center"/>
          </w:tcPr>
          <w:p w14:paraId="4D4A85E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斜纹地贴，耐磨无胶渍</w:t>
            </w:r>
          </w:p>
        </w:tc>
        <w:tc>
          <w:tcPr>
            <w:tcW w:w="1059" w:type="dxa"/>
            <w:tcBorders>
              <w:top w:val="nil"/>
              <w:left w:val="nil"/>
              <w:bottom w:val="single" w:color="000000" w:sz="8" w:space="0"/>
              <w:right w:val="single" w:color="000000" w:sz="8" w:space="0"/>
            </w:tcBorders>
            <w:noWrap/>
            <w:vAlign w:val="center"/>
          </w:tcPr>
          <w:p w14:paraId="76720F44">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0"/>
            <w:vAlign w:val="center"/>
          </w:tcPr>
          <w:p w14:paraId="6B7545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3A3ED15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49F41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5B55357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252BB1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C9ECB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3M地贴+3M斜纹膜</w:t>
            </w:r>
          </w:p>
        </w:tc>
        <w:tc>
          <w:tcPr>
            <w:tcW w:w="4814" w:type="dxa"/>
            <w:tcBorders>
              <w:top w:val="nil"/>
              <w:left w:val="nil"/>
              <w:bottom w:val="single" w:color="000000" w:sz="8" w:space="0"/>
              <w:right w:val="single" w:color="000000" w:sz="8" w:space="0"/>
            </w:tcBorders>
            <w:noWrap w:val="0"/>
            <w:vAlign w:val="center"/>
          </w:tcPr>
          <w:p w14:paraId="14D7700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3M品牌</w:t>
            </w:r>
          </w:p>
        </w:tc>
        <w:tc>
          <w:tcPr>
            <w:tcW w:w="1059" w:type="dxa"/>
            <w:tcBorders>
              <w:top w:val="nil"/>
              <w:left w:val="nil"/>
              <w:bottom w:val="single" w:color="000000" w:sz="8" w:space="0"/>
              <w:right w:val="single" w:color="000000" w:sz="8" w:space="0"/>
            </w:tcBorders>
            <w:noWrap/>
            <w:vAlign w:val="center"/>
          </w:tcPr>
          <w:p w14:paraId="2EA56582">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0"/>
            <w:vAlign w:val="center"/>
          </w:tcPr>
          <w:p w14:paraId="547B3D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20250FFB">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55392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7F3F15EB">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vMerge w:val="continue"/>
            <w:tcBorders>
              <w:top w:val="nil"/>
              <w:left w:val="nil"/>
              <w:bottom w:val="single" w:color="000000" w:sz="8" w:space="0"/>
              <w:right w:val="single" w:color="000000" w:sz="8" w:space="0"/>
            </w:tcBorders>
            <w:noWrap w:val="0"/>
            <w:vAlign w:val="center"/>
          </w:tcPr>
          <w:p w14:paraId="32B3092B">
            <w:pPr>
              <w:spacing w:line="240" w:lineRule="auto"/>
              <w:jc w:val="center"/>
              <w:rPr>
                <w:rFonts w:hint="eastAsia" w:ascii="仿宋_GB2312" w:hAnsi="仿宋_GB2312" w:eastAsia="仿宋_GB2312" w:cs="仿宋_GB2312"/>
                <w:i w:val="0"/>
                <w:iCs w:val="0"/>
                <w:color w:val="000000"/>
                <w:sz w:val="22"/>
                <w:szCs w:val="22"/>
                <w:u w:val="none"/>
              </w:rPr>
            </w:pPr>
          </w:p>
        </w:tc>
        <w:tc>
          <w:tcPr>
            <w:tcW w:w="2833" w:type="dxa"/>
            <w:tcBorders>
              <w:top w:val="nil"/>
              <w:left w:val="nil"/>
              <w:bottom w:val="single" w:color="000000" w:sz="8" w:space="0"/>
              <w:right w:val="single" w:color="000000" w:sz="8" w:space="0"/>
            </w:tcBorders>
            <w:noWrap w:val="0"/>
            <w:vAlign w:val="center"/>
          </w:tcPr>
          <w:p w14:paraId="0F65396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黑胶地贴+普通斜纹膜</w:t>
            </w:r>
          </w:p>
        </w:tc>
        <w:tc>
          <w:tcPr>
            <w:tcW w:w="4814" w:type="dxa"/>
            <w:tcBorders>
              <w:top w:val="nil"/>
              <w:left w:val="nil"/>
              <w:bottom w:val="single" w:color="000000" w:sz="8" w:space="0"/>
              <w:right w:val="single" w:color="000000" w:sz="8" w:space="0"/>
            </w:tcBorders>
            <w:noWrap w:val="0"/>
            <w:vAlign w:val="center"/>
          </w:tcPr>
          <w:p w14:paraId="7F5C131F">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普通加厚</w:t>
            </w:r>
          </w:p>
        </w:tc>
        <w:tc>
          <w:tcPr>
            <w:tcW w:w="1059" w:type="dxa"/>
            <w:tcBorders>
              <w:top w:val="nil"/>
              <w:left w:val="nil"/>
              <w:bottom w:val="single" w:color="000000" w:sz="8" w:space="0"/>
              <w:right w:val="single" w:color="000000" w:sz="8" w:space="0"/>
            </w:tcBorders>
            <w:noWrap/>
            <w:vAlign w:val="center"/>
          </w:tcPr>
          <w:p w14:paraId="6A39042C">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0"/>
            <w:vAlign w:val="center"/>
          </w:tcPr>
          <w:p w14:paraId="4503D736">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0A5B3E8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69577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449A3247">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2011" w:type="dxa"/>
            <w:tcBorders>
              <w:top w:val="nil"/>
              <w:left w:val="nil"/>
              <w:bottom w:val="single" w:color="000000" w:sz="8" w:space="0"/>
              <w:right w:val="single" w:color="000000" w:sz="8" w:space="0"/>
            </w:tcBorders>
            <w:noWrap w:val="0"/>
            <w:vAlign w:val="center"/>
          </w:tcPr>
          <w:p w14:paraId="39AB8245">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立地式不锈钢架子+万向轮小组看板</w:t>
            </w:r>
          </w:p>
        </w:tc>
        <w:tc>
          <w:tcPr>
            <w:tcW w:w="2833" w:type="dxa"/>
            <w:tcBorders>
              <w:top w:val="nil"/>
              <w:left w:val="nil"/>
              <w:bottom w:val="single" w:color="000000" w:sz="8" w:space="0"/>
              <w:right w:val="single" w:color="000000" w:sz="8" w:space="0"/>
            </w:tcBorders>
            <w:noWrap w:val="0"/>
            <w:vAlign w:val="center"/>
          </w:tcPr>
          <w:p w14:paraId="7B748FE0">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立地式不锈钢架子+万向轮 小组看板</w:t>
            </w:r>
          </w:p>
        </w:tc>
        <w:tc>
          <w:tcPr>
            <w:tcW w:w="4814" w:type="dxa"/>
            <w:tcBorders>
              <w:top w:val="nil"/>
              <w:left w:val="nil"/>
              <w:bottom w:val="single" w:color="000000" w:sz="8" w:space="0"/>
              <w:right w:val="single" w:color="000000" w:sz="8" w:space="0"/>
            </w:tcBorders>
            <w:noWrap w:val="0"/>
            <w:vAlign w:val="center"/>
          </w:tcPr>
          <w:p w14:paraId="0567433D">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r>
              <w:rPr>
                <w:rFonts w:hint="eastAsia" w:ascii="仿宋_GB2312" w:hAnsi="仿宋_GB2312" w:eastAsia="仿宋_GB2312" w:cs="仿宋_GB2312"/>
                <w:i w:val="0"/>
                <w:iCs w:val="0"/>
                <w:snapToGrid w:val="0"/>
                <w:color w:val="000000"/>
                <w:kern w:val="0"/>
                <w:sz w:val="22"/>
                <w:szCs w:val="22"/>
                <w:u w:val="none"/>
                <w:lang w:val="en-US" w:eastAsia="zh-CN" w:bidi="ar"/>
              </w:rPr>
              <w:t>长210*高210cm（看板头高18cm+底部支架高18cm+铝塑板高172cm+万向轮高2cm）材料：201不锈钢+铝塑板+A4孔夹+万向轮</w:t>
            </w:r>
          </w:p>
        </w:tc>
        <w:tc>
          <w:tcPr>
            <w:tcW w:w="1059" w:type="dxa"/>
            <w:tcBorders>
              <w:top w:val="nil"/>
              <w:left w:val="nil"/>
              <w:bottom w:val="single" w:color="000000" w:sz="8" w:space="0"/>
              <w:right w:val="single" w:color="000000" w:sz="8" w:space="0"/>
            </w:tcBorders>
            <w:noWrap/>
            <w:vAlign w:val="center"/>
          </w:tcPr>
          <w:p w14:paraId="7210F116">
            <w:pPr>
              <w:keepNext w:val="0"/>
              <w:keepLines w:val="0"/>
              <w:widowControl/>
              <w:suppressLineNumbers w:val="0"/>
              <w:spacing w:line="240" w:lineRule="auto"/>
              <w:ind w:firstLine="0" w:firstLineChars="0"/>
              <w:jc w:val="center"/>
              <w:textAlignment w:val="center"/>
              <w:rPr>
                <w:rFonts w:hint="eastAsia" w:ascii="仿宋_GB2312" w:hAnsi="仿宋_GB2312" w:eastAsia="仿宋_GB2312" w:cs="仿宋_GB2312"/>
                <w:i w:val="0"/>
                <w:iCs w:val="0"/>
                <w:color w:val="000000"/>
                <w:sz w:val="22"/>
                <w:szCs w:val="22"/>
                <w:u w:val="none"/>
                <w:lang w:eastAsia="zh-CN" w:bidi="ar"/>
              </w:rPr>
            </w:pPr>
            <w:r>
              <w:rPr>
                <w:rFonts w:hint="eastAsia" w:ascii="仿宋_GB2312" w:hAnsi="仿宋_GB2312" w:eastAsia="仿宋_GB2312" w:cs="仿宋_GB2312"/>
                <w:i w:val="0"/>
                <w:iCs w:val="0"/>
                <w:snapToGrid w:val="0"/>
                <w:color w:val="000000"/>
                <w:kern w:val="0"/>
                <w:sz w:val="22"/>
                <w:szCs w:val="22"/>
                <w:u w:val="none"/>
                <w:lang w:val="en-US" w:eastAsia="zh-CN" w:bidi="ar"/>
              </w:rPr>
              <w:t>㎡</w:t>
            </w:r>
          </w:p>
        </w:tc>
        <w:tc>
          <w:tcPr>
            <w:tcW w:w="1408" w:type="dxa"/>
            <w:tcBorders>
              <w:top w:val="nil"/>
              <w:left w:val="nil"/>
              <w:bottom w:val="single" w:color="000000" w:sz="8" w:space="0"/>
              <w:right w:val="single" w:color="000000" w:sz="8" w:space="0"/>
            </w:tcBorders>
            <w:noWrap w:val="0"/>
            <w:vAlign w:val="center"/>
          </w:tcPr>
          <w:p w14:paraId="5F8BB0BC">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c>
          <w:tcPr>
            <w:tcW w:w="553" w:type="dxa"/>
            <w:tcBorders>
              <w:top w:val="nil"/>
              <w:left w:val="nil"/>
              <w:bottom w:val="single" w:color="000000" w:sz="8" w:space="0"/>
              <w:right w:val="single" w:color="000000" w:sz="8" w:space="0"/>
            </w:tcBorders>
            <w:noWrap/>
            <w:vAlign w:val="center"/>
          </w:tcPr>
          <w:p w14:paraId="53A0D6B8">
            <w:pPr>
              <w:keepNext w:val="0"/>
              <w:keepLines w:val="0"/>
              <w:widowControl/>
              <w:suppressLineNumbers w:val="0"/>
              <w:spacing w:line="240" w:lineRule="auto"/>
              <w:jc w:val="center"/>
              <w:textAlignment w:val="center"/>
              <w:rPr>
                <w:rFonts w:hint="eastAsia" w:ascii="仿宋_GB2312" w:hAnsi="仿宋_GB2312" w:eastAsia="仿宋_GB2312" w:cs="仿宋_GB2312"/>
                <w:i w:val="0"/>
                <w:iCs w:val="0"/>
                <w:color w:val="000000"/>
                <w:sz w:val="22"/>
                <w:szCs w:val="22"/>
                <w:u w:val="none"/>
              </w:rPr>
            </w:pPr>
          </w:p>
        </w:tc>
      </w:tr>
      <w:tr w14:paraId="7DF3B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1319" w:type="dxa"/>
            <w:tcBorders>
              <w:top w:val="nil"/>
              <w:left w:val="single" w:color="000000" w:sz="8" w:space="0"/>
              <w:bottom w:val="single" w:color="000000" w:sz="8" w:space="0"/>
              <w:right w:val="single" w:color="000000" w:sz="8" w:space="0"/>
            </w:tcBorders>
            <w:noWrap/>
            <w:vAlign w:val="center"/>
          </w:tcPr>
          <w:p w14:paraId="6E5FABED">
            <w:pPr>
              <w:keepNext w:val="0"/>
              <w:keepLines w:val="0"/>
              <w:widowControl/>
              <w:numPr>
                <w:ilvl w:val="0"/>
                <w:numId w:val="9"/>
              </w:numPr>
              <w:suppressLineNumbers w:val="0"/>
              <w:spacing w:line="240" w:lineRule="auto"/>
              <w:ind w:left="0" w:firstLine="0" w:firstLineChars="0"/>
              <w:jc w:val="center"/>
              <w:textAlignment w:val="center"/>
              <w:rPr>
                <w:rFonts w:hint="eastAsia" w:ascii="仿宋_GB2312" w:hAnsi="仿宋_GB2312" w:eastAsia="仿宋_GB2312" w:cs="仿宋_GB2312"/>
                <w:i w:val="0"/>
                <w:iCs w:val="0"/>
                <w:color w:val="000000"/>
                <w:sz w:val="24"/>
                <w:szCs w:val="24"/>
                <w:u w:val="none"/>
                <w:lang w:eastAsia="zh-CN" w:bidi="ar"/>
              </w:rPr>
            </w:pPr>
          </w:p>
        </w:tc>
        <w:tc>
          <w:tcPr>
            <w:tcW w:w="12678" w:type="dxa"/>
            <w:gridSpan w:val="6"/>
            <w:tcBorders>
              <w:top w:val="nil"/>
              <w:left w:val="nil"/>
              <w:bottom w:val="single" w:color="000000" w:sz="8" w:space="0"/>
              <w:right w:val="single" w:color="000000" w:sz="8" w:space="0"/>
            </w:tcBorders>
            <w:noWrap/>
            <w:vAlign w:val="center"/>
          </w:tcPr>
          <w:p w14:paraId="319CB9BC">
            <w:pPr>
              <w:keepNext w:val="0"/>
              <w:keepLines w:val="0"/>
              <w:widowControl/>
              <w:suppressLineNumbers w:val="0"/>
              <w:spacing w:line="240" w:lineRule="auto"/>
              <w:jc w:val="left"/>
              <w:textAlignment w:val="center"/>
              <w:rPr>
                <w:rFonts w:hint="default" w:ascii="仿宋_GB2312" w:hAnsi="仿宋_GB2312" w:eastAsia="仿宋_GB2312" w:cs="仿宋_GB2312"/>
                <w:i w:val="0"/>
                <w:iCs w:val="0"/>
                <w:color w:val="000000"/>
                <w:sz w:val="22"/>
                <w:szCs w:val="22"/>
                <w:u w:val="none"/>
                <w:lang w:val="en-US"/>
              </w:rPr>
            </w:pPr>
            <w:r>
              <w:rPr>
                <w:rFonts w:hint="eastAsia" w:ascii="仿宋_GB2312" w:hAnsi="仿宋_GB2312" w:eastAsia="仿宋_GB2312" w:cs="仿宋_GB2312"/>
                <w:i w:val="0"/>
                <w:iCs w:val="0"/>
                <w:snapToGrid w:val="0"/>
                <w:color w:val="000000"/>
                <w:kern w:val="0"/>
                <w:sz w:val="24"/>
                <w:szCs w:val="24"/>
                <w:u w:val="none"/>
                <w:lang w:val="en-US" w:eastAsia="zh-CN" w:bidi="ar"/>
              </w:rPr>
              <w:t>其他项目（服务单位可自行增加产品，产品报价不得高于市场同类产品价格10%）</w:t>
            </w:r>
          </w:p>
        </w:tc>
      </w:tr>
    </w:tbl>
    <w:p w14:paraId="44B9922F">
      <w:pPr>
        <w:rPr>
          <w:rFonts w:hint="eastAsia" w:ascii="仿宋" w:hAnsi="仿宋" w:eastAsia="仿宋" w:cs="仿宋"/>
        </w:rPr>
      </w:pPr>
    </w:p>
    <w:sectPr>
      <w:pgSz w:w="16839" w:h="11906" w:orient="landscape"/>
      <w:pgMar w:top="1800" w:right="1440" w:bottom="1800" w:left="1440" w:header="0" w:footer="567" w:gutter="0"/>
      <w:cols w:space="720" w:num="1"/>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F218DD7-6FC9-4E60-910C-304AF7375D0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28136E0A-8D2D-48D3-BD42-2775BC4E6D02}"/>
  </w:font>
  <w:font w:name="Cambria">
    <w:panose1 w:val="02040503050406030204"/>
    <w:charset w:val="00"/>
    <w:family w:val="roman"/>
    <w:pitch w:val="default"/>
    <w:sig w:usb0="E00006FF" w:usb1="420024FF" w:usb2="02000000" w:usb3="00000000" w:csb0="2000019F" w:csb1="00000000"/>
  </w:font>
  <w:font w:name="华文楷体">
    <w:panose1 w:val="02010600040101010101"/>
    <w:charset w:val="86"/>
    <w:family w:val="auto"/>
    <w:pitch w:val="default"/>
    <w:sig w:usb0="00000287" w:usb1="080F0000" w:usb2="00000000" w:usb3="00000000" w:csb0="0004009F" w:csb1="DFD70000"/>
  </w:font>
  <w:font w:name="PingFang SC">
    <w:altName w:val="宋体"/>
    <w:panose1 w:val="020B0400000000000000"/>
    <w:charset w:val="86"/>
    <w:family w:val="auto"/>
    <w:pitch w:val="default"/>
    <w:sig w:usb0="00000000" w:usb1="00000000" w:usb2="00000017" w:usb3="00000000" w:csb0="00040001" w:csb1="00000000"/>
  </w:font>
  <w:font w:name="仿宋">
    <w:panose1 w:val="02010609060101010101"/>
    <w:charset w:val="86"/>
    <w:family w:val="auto"/>
    <w:pitch w:val="default"/>
    <w:sig w:usb0="800002BF" w:usb1="38CF7CFA" w:usb2="00000016" w:usb3="00000000" w:csb0="00040001" w:csb1="00000000"/>
    <w:embedRegular r:id="rId3" w:fontKey="{AD741619-46BE-457A-8FB5-A26B1558B1EC}"/>
  </w:font>
  <w:font w:name="Wingdings 2">
    <w:panose1 w:val="05020102010507070707"/>
    <w:charset w:val="02"/>
    <w:family w:val="roman"/>
    <w:pitch w:val="default"/>
    <w:sig w:usb0="00000000" w:usb1="00000000" w:usb2="00000000" w:usb3="00000000" w:csb0="80000000" w:csb1="00000000"/>
    <w:embedRegular r:id="rId4" w:fontKey="{109C666B-307E-430D-8A49-F5DE3715AA1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06836D">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0A902B">
    <w:pPr>
      <w:pStyle w:val="6"/>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E62524D">
                          <w:pPr>
                            <w:pStyle w:val="6"/>
                            <w:jc w:val="center"/>
                          </w:pPr>
                          <w:r>
                            <w:fldChar w:fldCharType="begin"/>
                          </w:r>
                          <w:r>
                            <w:instrText xml:space="preserve">PAGE   \* MERGEFORMAT</w:instrText>
                          </w:r>
                          <w:r>
                            <w:fldChar w:fldCharType="separate"/>
                          </w:r>
                          <w:r>
                            <w:rPr>
                              <w:lang w:val="zh-CN" w:eastAsia="zh-CN"/>
                            </w:rPr>
                            <w:t>21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E62524D">
                    <w:pPr>
                      <w:pStyle w:val="6"/>
                      <w:jc w:val="center"/>
                    </w:pPr>
                    <w:r>
                      <w:fldChar w:fldCharType="begin"/>
                    </w:r>
                    <w:r>
                      <w:instrText xml:space="preserve">PAGE   \* MERGEFORMAT</w:instrText>
                    </w:r>
                    <w:r>
                      <w:fldChar w:fldCharType="separate"/>
                    </w:r>
                    <w:r>
                      <w:rPr>
                        <w:lang w:val="zh-CN" w:eastAsia="zh-CN"/>
                      </w:rPr>
                      <w:t>21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590268"/>
    <w:multiLevelType w:val="multilevel"/>
    <w:tmpl w:val="30590268"/>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37E105B5"/>
    <w:multiLevelType w:val="multilevel"/>
    <w:tmpl w:val="37E105B5"/>
    <w:lvl w:ilvl="0" w:tentative="0">
      <w:start w:val="1"/>
      <w:numFmt w:val="chineseCountingThousand"/>
      <w:suff w:val="nothing"/>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63F4E58"/>
    <w:multiLevelType w:val="multilevel"/>
    <w:tmpl w:val="663F4E58"/>
    <w:lvl w:ilvl="0" w:tentative="0">
      <w:start w:val="1"/>
      <w:numFmt w:val="decimal"/>
      <w:suff w:val="nothing"/>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A964B72"/>
    <w:multiLevelType w:val="multilevel"/>
    <w:tmpl w:val="6A964B72"/>
    <w:lvl w:ilvl="0" w:tentative="0">
      <w:start w:val="1"/>
      <w:numFmt w:val="decimal"/>
      <w:suff w:val="nothing"/>
      <w:lvlText w:val="%1."/>
      <w:lvlJc w:val="left"/>
      <w:pPr>
        <w:ind w:left="1000" w:hanging="440"/>
      </w:pPr>
      <w:rPr>
        <w:rFonts w:hint="eastAsia"/>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4">
    <w:nsid w:val="7C53546C"/>
    <w:multiLevelType w:val="multilevel"/>
    <w:tmpl w:val="7C53546C"/>
    <w:lvl w:ilvl="0" w:tentative="0">
      <w:start w:val="1"/>
      <w:numFmt w:val="chineseCountingThousand"/>
      <w:lvlText w:val="第%1部分"/>
      <w:lvlJc w:val="right"/>
      <w:pPr>
        <w:ind w:left="2552" w:firstLine="0"/>
      </w:pPr>
      <w:rPr>
        <w:rFonts w:hint="eastAsia"/>
      </w:rPr>
    </w:lvl>
    <w:lvl w:ilvl="1" w:tentative="0">
      <w:start w:val="1"/>
      <w:numFmt w:val="chineseCountingThousand"/>
      <w:pStyle w:val="3"/>
      <w:suff w:val="nothing"/>
      <w:lvlText w:val="%2、"/>
      <w:lvlJc w:val="left"/>
      <w:pPr>
        <w:ind w:left="420" w:hanging="42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5">
    <w:nsid w:val="7DFFBC3F"/>
    <w:multiLevelType w:val="singleLevel"/>
    <w:tmpl w:val="7DFFBC3F"/>
    <w:lvl w:ilvl="0" w:tentative="0">
      <w:start w:val="1"/>
      <w:numFmt w:val="decimal"/>
      <w:suff w:val="nothing"/>
      <w:lvlText w:val="%1"/>
      <w:lvlJc w:val="left"/>
      <w:pPr>
        <w:ind w:left="0" w:firstLine="0"/>
      </w:pPr>
      <w:rPr>
        <w:rFonts w:hint="default"/>
      </w:rPr>
    </w:lvl>
  </w:abstractNum>
  <w:num w:numId="1">
    <w:abstractNumId w:val="4"/>
  </w:num>
  <w:num w:numId="2">
    <w:abstractNumId w:val="1"/>
  </w:num>
  <w:num w:numId="3">
    <w:abstractNumId w:val="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5F6FBD"/>
    <w:rsid w:val="00213CF6"/>
    <w:rsid w:val="002E1F6F"/>
    <w:rsid w:val="003D4663"/>
    <w:rsid w:val="006B6D1F"/>
    <w:rsid w:val="006E4A62"/>
    <w:rsid w:val="00844285"/>
    <w:rsid w:val="00A3295D"/>
    <w:rsid w:val="00A95A9A"/>
    <w:rsid w:val="00CD79DA"/>
    <w:rsid w:val="00EB60B2"/>
    <w:rsid w:val="012B4701"/>
    <w:rsid w:val="014C6B51"/>
    <w:rsid w:val="0156352C"/>
    <w:rsid w:val="015B4FE6"/>
    <w:rsid w:val="0183453D"/>
    <w:rsid w:val="01CE1437"/>
    <w:rsid w:val="01D27672"/>
    <w:rsid w:val="01DA16D0"/>
    <w:rsid w:val="01DB4425"/>
    <w:rsid w:val="02054B18"/>
    <w:rsid w:val="021533E7"/>
    <w:rsid w:val="021B6523"/>
    <w:rsid w:val="02223D56"/>
    <w:rsid w:val="022E44A8"/>
    <w:rsid w:val="023F66B6"/>
    <w:rsid w:val="02444E5B"/>
    <w:rsid w:val="024B344F"/>
    <w:rsid w:val="0264611C"/>
    <w:rsid w:val="02702D13"/>
    <w:rsid w:val="027D0F8C"/>
    <w:rsid w:val="02972538"/>
    <w:rsid w:val="029A7D90"/>
    <w:rsid w:val="02A62291"/>
    <w:rsid w:val="02B17E86"/>
    <w:rsid w:val="02B7624C"/>
    <w:rsid w:val="02C97CE1"/>
    <w:rsid w:val="02D43E84"/>
    <w:rsid w:val="02F254D6"/>
    <w:rsid w:val="03035935"/>
    <w:rsid w:val="03195159"/>
    <w:rsid w:val="0321400D"/>
    <w:rsid w:val="032338E1"/>
    <w:rsid w:val="033B4CE2"/>
    <w:rsid w:val="035A307B"/>
    <w:rsid w:val="035E2B6B"/>
    <w:rsid w:val="036613DF"/>
    <w:rsid w:val="03767EB5"/>
    <w:rsid w:val="038F541B"/>
    <w:rsid w:val="03A2514E"/>
    <w:rsid w:val="03BA0D49"/>
    <w:rsid w:val="03BB1D6C"/>
    <w:rsid w:val="03D90444"/>
    <w:rsid w:val="03EF1A15"/>
    <w:rsid w:val="04074FB1"/>
    <w:rsid w:val="041F679F"/>
    <w:rsid w:val="04293179"/>
    <w:rsid w:val="04447FB3"/>
    <w:rsid w:val="0449381C"/>
    <w:rsid w:val="044C0C16"/>
    <w:rsid w:val="04561A95"/>
    <w:rsid w:val="04A22F2C"/>
    <w:rsid w:val="04A24CDA"/>
    <w:rsid w:val="04B464C3"/>
    <w:rsid w:val="04C80BE4"/>
    <w:rsid w:val="04ED23F9"/>
    <w:rsid w:val="04F01EE9"/>
    <w:rsid w:val="04F05A45"/>
    <w:rsid w:val="05065269"/>
    <w:rsid w:val="052027CE"/>
    <w:rsid w:val="05324929"/>
    <w:rsid w:val="0535675D"/>
    <w:rsid w:val="05441D1A"/>
    <w:rsid w:val="054D10EA"/>
    <w:rsid w:val="05504736"/>
    <w:rsid w:val="055E50A5"/>
    <w:rsid w:val="05600E1D"/>
    <w:rsid w:val="056A57F8"/>
    <w:rsid w:val="056C3720"/>
    <w:rsid w:val="059705B7"/>
    <w:rsid w:val="05B11678"/>
    <w:rsid w:val="05B2719F"/>
    <w:rsid w:val="05B64EE1"/>
    <w:rsid w:val="05CB200E"/>
    <w:rsid w:val="05D84E57"/>
    <w:rsid w:val="05ED01D7"/>
    <w:rsid w:val="05F41565"/>
    <w:rsid w:val="05FB28F4"/>
    <w:rsid w:val="060009DF"/>
    <w:rsid w:val="060774EA"/>
    <w:rsid w:val="060A2B37"/>
    <w:rsid w:val="0619721E"/>
    <w:rsid w:val="061B4D44"/>
    <w:rsid w:val="06563FCE"/>
    <w:rsid w:val="06566711"/>
    <w:rsid w:val="065A3ABE"/>
    <w:rsid w:val="068E5516"/>
    <w:rsid w:val="06A42F8B"/>
    <w:rsid w:val="06A66D03"/>
    <w:rsid w:val="06A92350"/>
    <w:rsid w:val="06C07699"/>
    <w:rsid w:val="06FF4665"/>
    <w:rsid w:val="07041C7C"/>
    <w:rsid w:val="07137B4F"/>
    <w:rsid w:val="071E2D3E"/>
    <w:rsid w:val="07261BF2"/>
    <w:rsid w:val="07593D76"/>
    <w:rsid w:val="076369A2"/>
    <w:rsid w:val="07862691"/>
    <w:rsid w:val="07941252"/>
    <w:rsid w:val="07BC60B3"/>
    <w:rsid w:val="07D57174"/>
    <w:rsid w:val="07D63618"/>
    <w:rsid w:val="07DC0503"/>
    <w:rsid w:val="07DE33CB"/>
    <w:rsid w:val="07EF0236"/>
    <w:rsid w:val="080C528C"/>
    <w:rsid w:val="081E0B1B"/>
    <w:rsid w:val="08204893"/>
    <w:rsid w:val="08297BEC"/>
    <w:rsid w:val="08444A26"/>
    <w:rsid w:val="085602B5"/>
    <w:rsid w:val="08744BDF"/>
    <w:rsid w:val="087D5842"/>
    <w:rsid w:val="08836BD0"/>
    <w:rsid w:val="088C1F29"/>
    <w:rsid w:val="0898267C"/>
    <w:rsid w:val="08A9139C"/>
    <w:rsid w:val="08AF79C5"/>
    <w:rsid w:val="08C07E24"/>
    <w:rsid w:val="08CE2541"/>
    <w:rsid w:val="08ED6E6B"/>
    <w:rsid w:val="09000221"/>
    <w:rsid w:val="09012917"/>
    <w:rsid w:val="0913264A"/>
    <w:rsid w:val="092B237B"/>
    <w:rsid w:val="09497E1A"/>
    <w:rsid w:val="09502F56"/>
    <w:rsid w:val="09554A11"/>
    <w:rsid w:val="095C7B4D"/>
    <w:rsid w:val="097204B5"/>
    <w:rsid w:val="09772BD9"/>
    <w:rsid w:val="09840E52"/>
    <w:rsid w:val="098B0432"/>
    <w:rsid w:val="098D27B7"/>
    <w:rsid w:val="09BA2AC6"/>
    <w:rsid w:val="09CB082F"/>
    <w:rsid w:val="09EC7123"/>
    <w:rsid w:val="0A037FC9"/>
    <w:rsid w:val="0A36039E"/>
    <w:rsid w:val="0A391C3C"/>
    <w:rsid w:val="0A56459C"/>
    <w:rsid w:val="0A5E78F5"/>
    <w:rsid w:val="0A6D18E6"/>
    <w:rsid w:val="0A8F7AAE"/>
    <w:rsid w:val="0A92134D"/>
    <w:rsid w:val="0A9B6453"/>
    <w:rsid w:val="0AC459AA"/>
    <w:rsid w:val="0AC57974"/>
    <w:rsid w:val="0ADC6593"/>
    <w:rsid w:val="0AF3003D"/>
    <w:rsid w:val="0B064214"/>
    <w:rsid w:val="0B0C10FF"/>
    <w:rsid w:val="0B2C17A1"/>
    <w:rsid w:val="0B316DB7"/>
    <w:rsid w:val="0B386398"/>
    <w:rsid w:val="0B44732B"/>
    <w:rsid w:val="0B4D6210"/>
    <w:rsid w:val="0B554854"/>
    <w:rsid w:val="0B725406"/>
    <w:rsid w:val="0B772A1C"/>
    <w:rsid w:val="0B776EC0"/>
    <w:rsid w:val="0B927856"/>
    <w:rsid w:val="0BA37CB5"/>
    <w:rsid w:val="0BA457DB"/>
    <w:rsid w:val="0BD95485"/>
    <w:rsid w:val="0BE65DF4"/>
    <w:rsid w:val="0BEE0331"/>
    <w:rsid w:val="0C1A03FD"/>
    <w:rsid w:val="0C346B5F"/>
    <w:rsid w:val="0C4B5C57"/>
    <w:rsid w:val="0C501D55"/>
    <w:rsid w:val="0C822B95"/>
    <w:rsid w:val="0C86007E"/>
    <w:rsid w:val="0C8C24F7"/>
    <w:rsid w:val="0C8E2713"/>
    <w:rsid w:val="0C9615C8"/>
    <w:rsid w:val="0CA45283"/>
    <w:rsid w:val="0CA57A5D"/>
    <w:rsid w:val="0CAC4948"/>
    <w:rsid w:val="0CB47CA0"/>
    <w:rsid w:val="0CC04897"/>
    <w:rsid w:val="0CC17C52"/>
    <w:rsid w:val="0CCA3020"/>
    <w:rsid w:val="0CD143AE"/>
    <w:rsid w:val="0CF462EF"/>
    <w:rsid w:val="0D132C19"/>
    <w:rsid w:val="0D4B4161"/>
    <w:rsid w:val="0D5D5C42"/>
    <w:rsid w:val="0D636288"/>
    <w:rsid w:val="0D9A6E96"/>
    <w:rsid w:val="0D9F26FE"/>
    <w:rsid w:val="0DA441C3"/>
    <w:rsid w:val="0DC67C8B"/>
    <w:rsid w:val="0DCE08EE"/>
    <w:rsid w:val="0DF50570"/>
    <w:rsid w:val="0E016F15"/>
    <w:rsid w:val="0E0B38F0"/>
    <w:rsid w:val="0E1A1D85"/>
    <w:rsid w:val="0E201CFF"/>
    <w:rsid w:val="0E43308A"/>
    <w:rsid w:val="0E574D87"/>
    <w:rsid w:val="0E680D42"/>
    <w:rsid w:val="0E6D45AA"/>
    <w:rsid w:val="0E74301B"/>
    <w:rsid w:val="0E7E2314"/>
    <w:rsid w:val="0EB126E9"/>
    <w:rsid w:val="0ED9579C"/>
    <w:rsid w:val="0EF6634E"/>
    <w:rsid w:val="0F020460"/>
    <w:rsid w:val="0F144A26"/>
    <w:rsid w:val="0F184516"/>
    <w:rsid w:val="0F334EAC"/>
    <w:rsid w:val="0F36499C"/>
    <w:rsid w:val="0F517A28"/>
    <w:rsid w:val="0F6459AD"/>
    <w:rsid w:val="0F670FFA"/>
    <w:rsid w:val="0F932BA2"/>
    <w:rsid w:val="0F9718DF"/>
    <w:rsid w:val="0FC71A98"/>
    <w:rsid w:val="1002449F"/>
    <w:rsid w:val="10120F66"/>
    <w:rsid w:val="1045133B"/>
    <w:rsid w:val="10521CAA"/>
    <w:rsid w:val="10593038"/>
    <w:rsid w:val="107240FA"/>
    <w:rsid w:val="107C6D27"/>
    <w:rsid w:val="10815624"/>
    <w:rsid w:val="108C6184"/>
    <w:rsid w:val="10A67900"/>
    <w:rsid w:val="10AB3168"/>
    <w:rsid w:val="10B72097"/>
    <w:rsid w:val="10EA0134"/>
    <w:rsid w:val="10EC5C5A"/>
    <w:rsid w:val="10FD1C16"/>
    <w:rsid w:val="10FE14EA"/>
    <w:rsid w:val="110A4333"/>
    <w:rsid w:val="11286567"/>
    <w:rsid w:val="114C276E"/>
    <w:rsid w:val="11535CDA"/>
    <w:rsid w:val="11641C95"/>
    <w:rsid w:val="117F6ACF"/>
    <w:rsid w:val="118F65E6"/>
    <w:rsid w:val="11902A8A"/>
    <w:rsid w:val="11943BFC"/>
    <w:rsid w:val="119836EC"/>
    <w:rsid w:val="11A55E09"/>
    <w:rsid w:val="11A77DD3"/>
    <w:rsid w:val="11B61DC5"/>
    <w:rsid w:val="11CE3175"/>
    <w:rsid w:val="11DF131B"/>
    <w:rsid w:val="11E132E5"/>
    <w:rsid w:val="11F76665"/>
    <w:rsid w:val="120E39AF"/>
    <w:rsid w:val="122E4051"/>
    <w:rsid w:val="12445622"/>
    <w:rsid w:val="124F46F3"/>
    <w:rsid w:val="12525F91"/>
    <w:rsid w:val="12541D09"/>
    <w:rsid w:val="126006AE"/>
    <w:rsid w:val="126637EB"/>
    <w:rsid w:val="1283026C"/>
    <w:rsid w:val="128D6FC9"/>
    <w:rsid w:val="12902616"/>
    <w:rsid w:val="12922832"/>
    <w:rsid w:val="12AA1929"/>
    <w:rsid w:val="12BE53D5"/>
    <w:rsid w:val="12D469A6"/>
    <w:rsid w:val="12D90BC9"/>
    <w:rsid w:val="12EF70B7"/>
    <w:rsid w:val="12F1091A"/>
    <w:rsid w:val="13021765"/>
    <w:rsid w:val="13051255"/>
    <w:rsid w:val="130F5C30"/>
    <w:rsid w:val="131B2827"/>
    <w:rsid w:val="13201BEB"/>
    <w:rsid w:val="13286CF2"/>
    <w:rsid w:val="133E02C4"/>
    <w:rsid w:val="13620456"/>
    <w:rsid w:val="136441CE"/>
    <w:rsid w:val="13702B73"/>
    <w:rsid w:val="13741F37"/>
    <w:rsid w:val="13897791"/>
    <w:rsid w:val="138F28CD"/>
    <w:rsid w:val="13914897"/>
    <w:rsid w:val="13A20852"/>
    <w:rsid w:val="13C0517C"/>
    <w:rsid w:val="13E55C7E"/>
    <w:rsid w:val="13F73A32"/>
    <w:rsid w:val="14011A1D"/>
    <w:rsid w:val="14045069"/>
    <w:rsid w:val="14151024"/>
    <w:rsid w:val="14180B15"/>
    <w:rsid w:val="144A465D"/>
    <w:rsid w:val="14691B4B"/>
    <w:rsid w:val="146D2C0E"/>
    <w:rsid w:val="14922675"/>
    <w:rsid w:val="14B41850"/>
    <w:rsid w:val="14B57BA1"/>
    <w:rsid w:val="14C64A14"/>
    <w:rsid w:val="14C71B84"/>
    <w:rsid w:val="14C8253B"/>
    <w:rsid w:val="14CB3DD9"/>
    <w:rsid w:val="14D62EA9"/>
    <w:rsid w:val="14E153AA"/>
    <w:rsid w:val="15007E85"/>
    <w:rsid w:val="15164A91"/>
    <w:rsid w:val="151A266A"/>
    <w:rsid w:val="153C0833"/>
    <w:rsid w:val="153D5EE7"/>
    <w:rsid w:val="15487A1C"/>
    <w:rsid w:val="15597637"/>
    <w:rsid w:val="157D3325"/>
    <w:rsid w:val="15AF54A9"/>
    <w:rsid w:val="15C70A44"/>
    <w:rsid w:val="15CE1DD3"/>
    <w:rsid w:val="15DA0777"/>
    <w:rsid w:val="15DF7B3C"/>
    <w:rsid w:val="15EA64E1"/>
    <w:rsid w:val="16007AB2"/>
    <w:rsid w:val="16297009"/>
    <w:rsid w:val="162B20DB"/>
    <w:rsid w:val="163D4862"/>
    <w:rsid w:val="16442095"/>
    <w:rsid w:val="165878EE"/>
    <w:rsid w:val="168D1478"/>
    <w:rsid w:val="16B74615"/>
    <w:rsid w:val="16B8213B"/>
    <w:rsid w:val="16CD3E38"/>
    <w:rsid w:val="16D462BA"/>
    <w:rsid w:val="170B4961"/>
    <w:rsid w:val="173160BF"/>
    <w:rsid w:val="17367C2F"/>
    <w:rsid w:val="17471E44"/>
    <w:rsid w:val="1761016A"/>
    <w:rsid w:val="176302F9"/>
    <w:rsid w:val="17666EA9"/>
    <w:rsid w:val="17680579"/>
    <w:rsid w:val="176A1687"/>
    <w:rsid w:val="17742506"/>
    <w:rsid w:val="177B7D38"/>
    <w:rsid w:val="17AA23CB"/>
    <w:rsid w:val="17BC7272"/>
    <w:rsid w:val="17C57E8F"/>
    <w:rsid w:val="17D66D1D"/>
    <w:rsid w:val="17E256C1"/>
    <w:rsid w:val="17F6116D"/>
    <w:rsid w:val="18047D2E"/>
    <w:rsid w:val="181303B5"/>
    <w:rsid w:val="181810E3"/>
    <w:rsid w:val="181B6E25"/>
    <w:rsid w:val="183103F7"/>
    <w:rsid w:val="183F48C2"/>
    <w:rsid w:val="184B070B"/>
    <w:rsid w:val="18510A99"/>
    <w:rsid w:val="186662F2"/>
    <w:rsid w:val="18736C61"/>
    <w:rsid w:val="18B530E6"/>
    <w:rsid w:val="18C4126B"/>
    <w:rsid w:val="18C96438"/>
    <w:rsid w:val="18DC2587"/>
    <w:rsid w:val="18F51BD9"/>
    <w:rsid w:val="19033B41"/>
    <w:rsid w:val="190A1374"/>
    <w:rsid w:val="19120228"/>
    <w:rsid w:val="192B3098"/>
    <w:rsid w:val="193261D5"/>
    <w:rsid w:val="19782558"/>
    <w:rsid w:val="19801636"/>
    <w:rsid w:val="19A5109C"/>
    <w:rsid w:val="19BA3865"/>
    <w:rsid w:val="19C01A32"/>
    <w:rsid w:val="19C73221"/>
    <w:rsid w:val="19D41982"/>
    <w:rsid w:val="1A0758B3"/>
    <w:rsid w:val="1A11228E"/>
    <w:rsid w:val="1A200723"/>
    <w:rsid w:val="1A3B37AF"/>
    <w:rsid w:val="1A4B1C44"/>
    <w:rsid w:val="1A5403CD"/>
    <w:rsid w:val="1A6745A4"/>
    <w:rsid w:val="1A78230D"/>
    <w:rsid w:val="1A824F3A"/>
    <w:rsid w:val="1A8B64E4"/>
    <w:rsid w:val="1AA2738A"/>
    <w:rsid w:val="1AAB26E2"/>
    <w:rsid w:val="1AB570BD"/>
    <w:rsid w:val="1ABA46D4"/>
    <w:rsid w:val="1ABF7F3C"/>
    <w:rsid w:val="1AE71241"/>
    <w:rsid w:val="1AF71484"/>
    <w:rsid w:val="1B03607B"/>
    <w:rsid w:val="1B043BA1"/>
    <w:rsid w:val="1B2B55D1"/>
    <w:rsid w:val="1B302BE8"/>
    <w:rsid w:val="1B304996"/>
    <w:rsid w:val="1B650AE3"/>
    <w:rsid w:val="1B6805D3"/>
    <w:rsid w:val="1B6B3C20"/>
    <w:rsid w:val="1B8151F1"/>
    <w:rsid w:val="1B8B6070"/>
    <w:rsid w:val="1B9118D8"/>
    <w:rsid w:val="1BAF6202"/>
    <w:rsid w:val="1BE70553"/>
    <w:rsid w:val="1C36422E"/>
    <w:rsid w:val="1C6A3ED7"/>
    <w:rsid w:val="1C784846"/>
    <w:rsid w:val="1C874A89"/>
    <w:rsid w:val="1CA7512B"/>
    <w:rsid w:val="1CBD66FD"/>
    <w:rsid w:val="1CD87093"/>
    <w:rsid w:val="1CD921BE"/>
    <w:rsid w:val="1CFD2F9D"/>
    <w:rsid w:val="1D01483C"/>
    <w:rsid w:val="1D097B94"/>
    <w:rsid w:val="1D3544E5"/>
    <w:rsid w:val="1D3C1D18"/>
    <w:rsid w:val="1D4A4435"/>
    <w:rsid w:val="1D6059D2"/>
    <w:rsid w:val="1D7025D9"/>
    <w:rsid w:val="1D756FD8"/>
    <w:rsid w:val="1D790876"/>
    <w:rsid w:val="1DDF26E0"/>
    <w:rsid w:val="1DE06B47"/>
    <w:rsid w:val="1DF12B02"/>
    <w:rsid w:val="1E197963"/>
    <w:rsid w:val="1E317B4C"/>
    <w:rsid w:val="1E4C462E"/>
    <w:rsid w:val="1E4C7D38"/>
    <w:rsid w:val="1E5F5CBE"/>
    <w:rsid w:val="1E652BA8"/>
    <w:rsid w:val="1E672DC4"/>
    <w:rsid w:val="1E7F010E"/>
    <w:rsid w:val="1E8E65A3"/>
    <w:rsid w:val="1E9A4F48"/>
    <w:rsid w:val="1E9D2342"/>
    <w:rsid w:val="1EAB0F03"/>
    <w:rsid w:val="1EAC4C7B"/>
    <w:rsid w:val="1EC91389"/>
    <w:rsid w:val="1ED33FB6"/>
    <w:rsid w:val="1ED85A70"/>
    <w:rsid w:val="1EDD393D"/>
    <w:rsid w:val="1EE7180F"/>
    <w:rsid w:val="1EEB7551"/>
    <w:rsid w:val="1EFA1543"/>
    <w:rsid w:val="1F10520A"/>
    <w:rsid w:val="1F234F3D"/>
    <w:rsid w:val="1F38650F"/>
    <w:rsid w:val="1F446BAE"/>
    <w:rsid w:val="1F510437"/>
    <w:rsid w:val="1F6410B2"/>
    <w:rsid w:val="1F782F1E"/>
    <w:rsid w:val="1F7F5EEC"/>
    <w:rsid w:val="1F99651E"/>
    <w:rsid w:val="1FB45B95"/>
    <w:rsid w:val="1FB52896"/>
    <w:rsid w:val="1FB57B5F"/>
    <w:rsid w:val="1FC55FF4"/>
    <w:rsid w:val="1FFB7789"/>
    <w:rsid w:val="20104D96"/>
    <w:rsid w:val="20216FA3"/>
    <w:rsid w:val="202251F5"/>
    <w:rsid w:val="204C2272"/>
    <w:rsid w:val="20744C3A"/>
    <w:rsid w:val="20C938E5"/>
    <w:rsid w:val="20CF69FF"/>
    <w:rsid w:val="20EE3329"/>
    <w:rsid w:val="21020B82"/>
    <w:rsid w:val="210C7C53"/>
    <w:rsid w:val="211F7986"/>
    <w:rsid w:val="212154AC"/>
    <w:rsid w:val="213A656E"/>
    <w:rsid w:val="215D04AF"/>
    <w:rsid w:val="2164183D"/>
    <w:rsid w:val="21731A80"/>
    <w:rsid w:val="21787096"/>
    <w:rsid w:val="21933ED0"/>
    <w:rsid w:val="21FC3824"/>
    <w:rsid w:val="220628F4"/>
    <w:rsid w:val="220F17A9"/>
    <w:rsid w:val="221820F8"/>
    <w:rsid w:val="221C5C74"/>
    <w:rsid w:val="22342FBD"/>
    <w:rsid w:val="22431452"/>
    <w:rsid w:val="224F6049"/>
    <w:rsid w:val="22546AC8"/>
    <w:rsid w:val="22574EFE"/>
    <w:rsid w:val="2265586D"/>
    <w:rsid w:val="226E521D"/>
    <w:rsid w:val="22714212"/>
    <w:rsid w:val="227C4964"/>
    <w:rsid w:val="22812652"/>
    <w:rsid w:val="229D6DB5"/>
    <w:rsid w:val="22BB36DF"/>
    <w:rsid w:val="231F3C6E"/>
    <w:rsid w:val="2331574F"/>
    <w:rsid w:val="233C4F28"/>
    <w:rsid w:val="235A4CA6"/>
    <w:rsid w:val="236F03AA"/>
    <w:rsid w:val="237815D0"/>
    <w:rsid w:val="23865A9B"/>
    <w:rsid w:val="239006C7"/>
    <w:rsid w:val="239D2DE4"/>
    <w:rsid w:val="23B1063E"/>
    <w:rsid w:val="23B87C1E"/>
    <w:rsid w:val="23D941D7"/>
    <w:rsid w:val="23E12CD1"/>
    <w:rsid w:val="23EE3640"/>
    <w:rsid w:val="23F92711"/>
    <w:rsid w:val="240270CA"/>
    <w:rsid w:val="243713BF"/>
    <w:rsid w:val="244B2840"/>
    <w:rsid w:val="24521E21"/>
    <w:rsid w:val="24523BCF"/>
    <w:rsid w:val="245C59BF"/>
    <w:rsid w:val="24613E12"/>
    <w:rsid w:val="24765B0F"/>
    <w:rsid w:val="249800E6"/>
    <w:rsid w:val="24A51F50"/>
    <w:rsid w:val="24BB5C18"/>
    <w:rsid w:val="24F44C86"/>
    <w:rsid w:val="2504136D"/>
    <w:rsid w:val="25096983"/>
    <w:rsid w:val="250B47F3"/>
    <w:rsid w:val="256B13EC"/>
    <w:rsid w:val="25733DFD"/>
    <w:rsid w:val="25754019"/>
    <w:rsid w:val="257858B7"/>
    <w:rsid w:val="25867EF4"/>
    <w:rsid w:val="25981AB5"/>
    <w:rsid w:val="259D3570"/>
    <w:rsid w:val="25BC57A4"/>
    <w:rsid w:val="25CD79B1"/>
    <w:rsid w:val="25CE578A"/>
    <w:rsid w:val="25D627BB"/>
    <w:rsid w:val="25DF1492"/>
    <w:rsid w:val="260D4251"/>
    <w:rsid w:val="26103D41"/>
    <w:rsid w:val="2610789E"/>
    <w:rsid w:val="26155D5F"/>
    <w:rsid w:val="261849A4"/>
    <w:rsid w:val="26192BF6"/>
    <w:rsid w:val="261D1FBA"/>
    <w:rsid w:val="261E3BA2"/>
    <w:rsid w:val="2624159B"/>
    <w:rsid w:val="262B46D7"/>
    <w:rsid w:val="263317DE"/>
    <w:rsid w:val="263712CE"/>
    <w:rsid w:val="265A7B3E"/>
    <w:rsid w:val="268C786C"/>
    <w:rsid w:val="269009DE"/>
    <w:rsid w:val="26E31456"/>
    <w:rsid w:val="26F62F37"/>
    <w:rsid w:val="273B4DEE"/>
    <w:rsid w:val="274A6239"/>
    <w:rsid w:val="275A34C6"/>
    <w:rsid w:val="27716A62"/>
    <w:rsid w:val="2790513A"/>
    <w:rsid w:val="279F35CF"/>
    <w:rsid w:val="27AC35F6"/>
    <w:rsid w:val="27C22E19"/>
    <w:rsid w:val="27C76682"/>
    <w:rsid w:val="27FA0805"/>
    <w:rsid w:val="27FC632B"/>
    <w:rsid w:val="28013942"/>
    <w:rsid w:val="283755B5"/>
    <w:rsid w:val="28643ED1"/>
    <w:rsid w:val="286E4D4F"/>
    <w:rsid w:val="28724840"/>
    <w:rsid w:val="28904CC6"/>
    <w:rsid w:val="28B135BA"/>
    <w:rsid w:val="28B704A4"/>
    <w:rsid w:val="28C01A4F"/>
    <w:rsid w:val="28C037FD"/>
    <w:rsid w:val="28F2772E"/>
    <w:rsid w:val="29003BF9"/>
    <w:rsid w:val="290336EA"/>
    <w:rsid w:val="290C5116"/>
    <w:rsid w:val="29136553"/>
    <w:rsid w:val="292D0766"/>
    <w:rsid w:val="295E6B72"/>
    <w:rsid w:val="29755A4F"/>
    <w:rsid w:val="298567F4"/>
    <w:rsid w:val="298A5BB9"/>
    <w:rsid w:val="29C76E0D"/>
    <w:rsid w:val="29D532D8"/>
    <w:rsid w:val="29EA6657"/>
    <w:rsid w:val="29EC6874"/>
    <w:rsid w:val="29F0140E"/>
    <w:rsid w:val="29FA689B"/>
    <w:rsid w:val="2A027E45"/>
    <w:rsid w:val="2A224043"/>
    <w:rsid w:val="2A257690"/>
    <w:rsid w:val="2A27165A"/>
    <w:rsid w:val="2A276EAC"/>
    <w:rsid w:val="2A2878AC"/>
    <w:rsid w:val="2A3A75DF"/>
    <w:rsid w:val="2A426494"/>
    <w:rsid w:val="2A4915D0"/>
    <w:rsid w:val="2A557070"/>
    <w:rsid w:val="2A614B6C"/>
    <w:rsid w:val="2A6E7289"/>
    <w:rsid w:val="2A862824"/>
    <w:rsid w:val="2A922F77"/>
    <w:rsid w:val="2AC82E3D"/>
    <w:rsid w:val="2ACF5F79"/>
    <w:rsid w:val="2AD27987"/>
    <w:rsid w:val="2AD73080"/>
    <w:rsid w:val="2AED4651"/>
    <w:rsid w:val="2AF61758"/>
    <w:rsid w:val="2B035C23"/>
    <w:rsid w:val="2B12230A"/>
    <w:rsid w:val="2B3109E2"/>
    <w:rsid w:val="2B481888"/>
    <w:rsid w:val="2B5446D0"/>
    <w:rsid w:val="2B786611"/>
    <w:rsid w:val="2B836D64"/>
    <w:rsid w:val="2BAC62BA"/>
    <w:rsid w:val="2BAE2033"/>
    <w:rsid w:val="2BAE3DE1"/>
    <w:rsid w:val="2BB313F7"/>
    <w:rsid w:val="2BBE1B4A"/>
    <w:rsid w:val="2BC730F4"/>
    <w:rsid w:val="2BD15D21"/>
    <w:rsid w:val="2BD335FF"/>
    <w:rsid w:val="2BE05F64"/>
    <w:rsid w:val="2BEA0B91"/>
    <w:rsid w:val="2BFF2F3A"/>
    <w:rsid w:val="2C243EAA"/>
    <w:rsid w:val="2C267E1B"/>
    <w:rsid w:val="2C300C99"/>
    <w:rsid w:val="2C464019"/>
    <w:rsid w:val="2C4B5AD3"/>
    <w:rsid w:val="2C5B55EB"/>
    <w:rsid w:val="2C720C5C"/>
    <w:rsid w:val="2C815051"/>
    <w:rsid w:val="2C83526D"/>
    <w:rsid w:val="2C8608B9"/>
    <w:rsid w:val="2CA945A8"/>
    <w:rsid w:val="2CCA2E9C"/>
    <w:rsid w:val="2CD930DF"/>
    <w:rsid w:val="2CE81574"/>
    <w:rsid w:val="2CF77A09"/>
    <w:rsid w:val="2D12214D"/>
    <w:rsid w:val="2D60110A"/>
    <w:rsid w:val="2D8F7C42"/>
    <w:rsid w:val="2D984D48"/>
    <w:rsid w:val="2DA60AE7"/>
    <w:rsid w:val="2DAC07F4"/>
    <w:rsid w:val="2DB476A8"/>
    <w:rsid w:val="2DB9081B"/>
    <w:rsid w:val="2DC25921"/>
    <w:rsid w:val="2DE97352"/>
    <w:rsid w:val="2DEA30CA"/>
    <w:rsid w:val="2DFD2DFD"/>
    <w:rsid w:val="2E19750B"/>
    <w:rsid w:val="2E1B3283"/>
    <w:rsid w:val="2E3F51C4"/>
    <w:rsid w:val="2E4E1AA6"/>
    <w:rsid w:val="2E666BF4"/>
    <w:rsid w:val="2E724A08"/>
    <w:rsid w:val="2E911F29"/>
    <w:rsid w:val="2E9D1EEA"/>
    <w:rsid w:val="2EB536D8"/>
    <w:rsid w:val="2EC92CDF"/>
    <w:rsid w:val="2ED022C0"/>
    <w:rsid w:val="2ED410E1"/>
    <w:rsid w:val="2EDD678B"/>
    <w:rsid w:val="2EE042AF"/>
    <w:rsid w:val="2EE45D6B"/>
    <w:rsid w:val="2EF968B4"/>
    <w:rsid w:val="2F1C5505"/>
    <w:rsid w:val="2F2A5BE7"/>
    <w:rsid w:val="2F3C7955"/>
    <w:rsid w:val="2F4C1EBE"/>
    <w:rsid w:val="2F537C61"/>
    <w:rsid w:val="2F601896"/>
    <w:rsid w:val="2F655284"/>
    <w:rsid w:val="2F972DDE"/>
    <w:rsid w:val="2FB120F1"/>
    <w:rsid w:val="2FC8743B"/>
    <w:rsid w:val="2FCA31B3"/>
    <w:rsid w:val="30004E27"/>
    <w:rsid w:val="30073ABF"/>
    <w:rsid w:val="301306B6"/>
    <w:rsid w:val="301E6EDA"/>
    <w:rsid w:val="30446AC1"/>
    <w:rsid w:val="304C5976"/>
    <w:rsid w:val="30517430"/>
    <w:rsid w:val="306233EC"/>
    <w:rsid w:val="30652C14"/>
    <w:rsid w:val="306B6744"/>
    <w:rsid w:val="30766E97"/>
    <w:rsid w:val="3095731D"/>
    <w:rsid w:val="30B67293"/>
    <w:rsid w:val="30C3032E"/>
    <w:rsid w:val="30DC4F4C"/>
    <w:rsid w:val="31102E48"/>
    <w:rsid w:val="312B0768"/>
    <w:rsid w:val="31785E93"/>
    <w:rsid w:val="318A0E4C"/>
    <w:rsid w:val="318B6972"/>
    <w:rsid w:val="31B41A25"/>
    <w:rsid w:val="31C53C32"/>
    <w:rsid w:val="31D10829"/>
    <w:rsid w:val="31E03D6E"/>
    <w:rsid w:val="31E63BA8"/>
    <w:rsid w:val="31F6203D"/>
    <w:rsid w:val="31F75DB5"/>
    <w:rsid w:val="32036508"/>
    <w:rsid w:val="3207424B"/>
    <w:rsid w:val="3216448E"/>
    <w:rsid w:val="3239017C"/>
    <w:rsid w:val="32584AA6"/>
    <w:rsid w:val="32621481"/>
    <w:rsid w:val="329F26D5"/>
    <w:rsid w:val="32A93554"/>
    <w:rsid w:val="32B12408"/>
    <w:rsid w:val="32BD2B5B"/>
    <w:rsid w:val="32BF4B25"/>
    <w:rsid w:val="32C75788"/>
    <w:rsid w:val="32DF6F75"/>
    <w:rsid w:val="32ED13AC"/>
    <w:rsid w:val="32F32A21"/>
    <w:rsid w:val="32F56799"/>
    <w:rsid w:val="32FF4F22"/>
    <w:rsid w:val="33022C64"/>
    <w:rsid w:val="330864CC"/>
    <w:rsid w:val="330E33B7"/>
    <w:rsid w:val="331A7FAD"/>
    <w:rsid w:val="331D35FA"/>
    <w:rsid w:val="332D7CE1"/>
    <w:rsid w:val="333170A5"/>
    <w:rsid w:val="33405F7E"/>
    <w:rsid w:val="334D3EDF"/>
    <w:rsid w:val="33596D28"/>
    <w:rsid w:val="33661445"/>
    <w:rsid w:val="33857B1D"/>
    <w:rsid w:val="33900270"/>
    <w:rsid w:val="3398488F"/>
    <w:rsid w:val="33995376"/>
    <w:rsid w:val="33C81968"/>
    <w:rsid w:val="33CB74FA"/>
    <w:rsid w:val="33DE0FDB"/>
    <w:rsid w:val="33E10ACB"/>
    <w:rsid w:val="33E12879"/>
    <w:rsid w:val="340A6274"/>
    <w:rsid w:val="344D62A8"/>
    <w:rsid w:val="346A6D13"/>
    <w:rsid w:val="346E05B1"/>
    <w:rsid w:val="347A51A8"/>
    <w:rsid w:val="34B85CD0"/>
    <w:rsid w:val="34E02B31"/>
    <w:rsid w:val="350C3926"/>
    <w:rsid w:val="35100708"/>
    <w:rsid w:val="35213875"/>
    <w:rsid w:val="352275ED"/>
    <w:rsid w:val="353A66E5"/>
    <w:rsid w:val="35431A3E"/>
    <w:rsid w:val="35571045"/>
    <w:rsid w:val="358160C2"/>
    <w:rsid w:val="358856A2"/>
    <w:rsid w:val="358F4C83"/>
    <w:rsid w:val="35903D66"/>
    <w:rsid w:val="35B9585C"/>
    <w:rsid w:val="35C16E06"/>
    <w:rsid w:val="35F72B42"/>
    <w:rsid w:val="36162CAE"/>
    <w:rsid w:val="36174C78"/>
    <w:rsid w:val="36176A26"/>
    <w:rsid w:val="36462E68"/>
    <w:rsid w:val="365E28A7"/>
    <w:rsid w:val="36785717"/>
    <w:rsid w:val="36891BEE"/>
    <w:rsid w:val="36A22794"/>
    <w:rsid w:val="36AA1648"/>
    <w:rsid w:val="36F4004D"/>
    <w:rsid w:val="37054AD1"/>
    <w:rsid w:val="3714206A"/>
    <w:rsid w:val="374E2B08"/>
    <w:rsid w:val="377C4D93"/>
    <w:rsid w:val="379F6CD3"/>
    <w:rsid w:val="37A442EA"/>
    <w:rsid w:val="37AB1B1C"/>
    <w:rsid w:val="37AE5168"/>
    <w:rsid w:val="37DE77FC"/>
    <w:rsid w:val="37ED7A3F"/>
    <w:rsid w:val="37F963E3"/>
    <w:rsid w:val="380134EA"/>
    <w:rsid w:val="38206066"/>
    <w:rsid w:val="38481119"/>
    <w:rsid w:val="384F06F9"/>
    <w:rsid w:val="386C32DC"/>
    <w:rsid w:val="386F66A6"/>
    <w:rsid w:val="38A327F3"/>
    <w:rsid w:val="38C8225A"/>
    <w:rsid w:val="38C904AC"/>
    <w:rsid w:val="38D05C45"/>
    <w:rsid w:val="38D34E86"/>
    <w:rsid w:val="38D54ACA"/>
    <w:rsid w:val="38E01351"/>
    <w:rsid w:val="38E47094"/>
    <w:rsid w:val="38EA6674"/>
    <w:rsid w:val="38EC5F48"/>
    <w:rsid w:val="38FD1EE1"/>
    <w:rsid w:val="39007C46"/>
    <w:rsid w:val="3935200A"/>
    <w:rsid w:val="39377035"/>
    <w:rsid w:val="3949339B"/>
    <w:rsid w:val="39665CFB"/>
    <w:rsid w:val="397F500E"/>
    <w:rsid w:val="39AB5E03"/>
    <w:rsid w:val="39B32F0A"/>
    <w:rsid w:val="39BE1776"/>
    <w:rsid w:val="39C26CA9"/>
    <w:rsid w:val="39D30EB6"/>
    <w:rsid w:val="39D37108"/>
    <w:rsid w:val="39F56226"/>
    <w:rsid w:val="3A5A5133"/>
    <w:rsid w:val="3A6A181A"/>
    <w:rsid w:val="3A744447"/>
    <w:rsid w:val="3A824DB6"/>
    <w:rsid w:val="3AA54601"/>
    <w:rsid w:val="3AC70A1B"/>
    <w:rsid w:val="3AF235BE"/>
    <w:rsid w:val="3AF630AE"/>
    <w:rsid w:val="3B251BE5"/>
    <w:rsid w:val="3B2B51B8"/>
    <w:rsid w:val="3B2D45F6"/>
    <w:rsid w:val="3B5A363D"/>
    <w:rsid w:val="3B6224F2"/>
    <w:rsid w:val="3B8033E1"/>
    <w:rsid w:val="3BAC19BF"/>
    <w:rsid w:val="3BB32D4D"/>
    <w:rsid w:val="3BCE5DD9"/>
    <w:rsid w:val="3BE2487C"/>
    <w:rsid w:val="3BEB698B"/>
    <w:rsid w:val="3C137C90"/>
    <w:rsid w:val="3C1501DD"/>
    <w:rsid w:val="3C177780"/>
    <w:rsid w:val="3C21415B"/>
    <w:rsid w:val="3C2679C3"/>
    <w:rsid w:val="3C2E587A"/>
    <w:rsid w:val="3C326368"/>
    <w:rsid w:val="3C44609B"/>
    <w:rsid w:val="3C4C02AC"/>
    <w:rsid w:val="3C5E2430"/>
    <w:rsid w:val="3C616C4D"/>
    <w:rsid w:val="3C6A5B02"/>
    <w:rsid w:val="3C7324DC"/>
    <w:rsid w:val="3C8F37BA"/>
    <w:rsid w:val="3C90308E"/>
    <w:rsid w:val="3C954311"/>
    <w:rsid w:val="3CA628B2"/>
    <w:rsid w:val="3CAB1C76"/>
    <w:rsid w:val="3CAF5C0A"/>
    <w:rsid w:val="3CBD0327"/>
    <w:rsid w:val="3CC1149A"/>
    <w:rsid w:val="3CC316B6"/>
    <w:rsid w:val="3CC50F8A"/>
    <w:rsid w:val="3CC66AB0"/>
    <w:rsid w:val="3CC80A7A"/>
    <w:rsid w:val="3CC86CCC"/>
    <w:rsid w:val="3CCB40C7"/>
    <w:rsid w:val="3CD72A6B"/>
    <w:rsid w:val="3D0870C9"/>
    <w:rsid w:val="3D3659E4"/>
    <w:rsid w:val="3D3B749E"/>
    <w:rsid w:val="3D6C3AFB"/>
    <w:rsid w:val="3D7A7A02"/>
    <w:rsid w:val="3D7C34EE"/>
    <w:rsid w:val="3D962926"/>
    <w:rsid w:val="3DBA6615"/>
    <w:rsid w:val="3DC92CFC"/>
    <w:rsid w:val="3DD82F3F"/>
    <w:rsid w:val="3E1D6BA4"/>
    <w:rsid w:val="3E2F3073"/>
    <w:rsid w:val="3E4D7489"/>
    <w:rsid w:val="3E6B3DB3"/>
    <w:rsid w:val="3E815385"/>
    <w:rsid w:val="3E9B4698"/>
    <w:rsid w:val="3EA66B99"/>
    <w:rsid w:val="3ED01E68"/>
    <w:rsid w:val="3ED41958"/>
    <w:rsid w:val="3ED90D1D"/>
    <w:rsid w:val="3EE80F60"/>
    <w:rsid w:val="3EEA4CD8"/>
    <w:rsid w:val="3EF75647"/>
    <w:rsid w:val="3F141D55"/>
    <w:rsid w:val="3F177A97"/>
    <w:rsid w:val="3F204B9E"/>
    <w:rsid w:val="3F3917BB"/>
    <w:rsid w:val="3F731171"/>
    <w:rsid w:val="3FA27361"/>
    <w:rsid w:val="3FCB2D5B"/>
    <w:rsid w:val="3FCE5F35"/>
    <w:rsid w:val="3FFC1167"/>
    <w:rsid w:val="40073668"/>
    <w:rsid w:val="40112738"/>
    <w:rsid w:val="40167D4F"/>
    <w:rsid w:val="403D352D"/>
    <w:rsid w:val="404A1F4C"/>
    <w:rsid w:val="40534AFF"/>
    <w:rsid w:val="40721429"/>
    <w:rsid w:val="408178BE"/>
    <w:rsid w:val="40A610D2"/>
    <w:rsid w:val="40A84E4B"/>
    <w:rsid w:val="40AF61D9"/>
    <w:rsid w:val="40D914A8"/>
    <w:rsid w:val="41055DF9"/>
    <w:rsid w:val="41061B71"/>
    <w:rsid w:val="41076015"/>
    <w:rsid w:val="41384420"/>
    <w:rsid w:val="415723CD"/>
    <w:rsid w:val="415B010F"/>
    <w:rsid w:val="416A65A4"/>
    <w:rsid w:val="4180784A"/>
    <w:rsid w:val="41911120"/>
    <w:rsid w:val="41CD4292"/>
    <w:rsid w:val="41CE0187"/>
    <w:rsid w:val="41EC0D67"/>
    <w:rsid w:val="420A743F"/>
    <w:rsid w:val="420C0CAD"/>
    <w:rsid w:val="420C765B"/>
    <w:rsid w:val="42162288"/>
    <w:rsid w:val="421F2EEA"/>
    <w:rsid w:val="42336996"/>
    <w:rsid w:val="4253528A"/>
    <w:rsid w:val="42752A18"/>
    <w:rsid w:val="42937435"/>
    <w:rsid w:val="429513FF"/>
    <w:rsid w:val="42BE0955"/>
    <w:rsid w:val="42BE6BA7"/>
    <w:rsid w:val="43010842"/>
    <w:rsid w:val="434370AD"/>
    <w:rsid w:val="4346094B"/>
    <w:rsid w:val="436037BB"/>
    <w:rsid w:val="43636052"/>
    <w:rsid w:val="43655275"/>
    <w:rsid w:val="43686B13"/>
    <w:rsid w:val="436A63E7"/>
    <w:rsid w:val="438A6A89"/>
    <w:rsid w:val="438F40A0"/>
    <w:rsid w:val="439B2A45"/>
    <w:rsid w:val="43AF00D6"/>
    <w:rsid w:val="43BE4985"/>
    <w:rsid w:val="43D9356D"/>
    <w:rsid w:val="43E268C5"/>
    <w:rsid w:val="440A1978"/>
    <w:rsid w:val="441822E7"/>
    <w:rsid w:val="441D78FE"/>
    <w:rsid w:val="442E38B9"/>
    <w:rsid w:val="444C01E3"/>
    <w:rsid w:val="44586B88"/>
    <w:rsid w:val="445A645C"/>
    <w:rsid w:val="445B0426"/>
    <w:rsid w:val="44735770"/>
    <w:rsid w:val="448B2AB9"/>
    <w:rsid w:val="448E6105"/>
    <w:rsid w:val="449A71A0"/>
    <w:rsid w:val="44C63AF1"/>
    <w:rsid w:val="44E328F5"/>
    <w:rsid w:val="44E65F41"/>
    <w:rsid w:val="44F87A23"/>
    <w:rsid w:val="450D7347"/>
    <w:rsid w:val="45126D36"/>
    <w:rsid w:val="451C1963"/>
    <w:rsid w:val="452F78E8"/>
    <w:rsid w:val="45350C77"/>
    <w:rsid w:val="454F3AE7"/>
    <w:rsid w:val="45633A36"/>
    <w:rsid w:val="456A0921"/>
    <w:rsid w:val="457C2402"/>
    <w:rsid w:val="45937BEE"/>
    <w:rsid w:val="45A8769B"/>
    <w:rsid w:val="45B222C8"/>
    <w:rsid w:val="45C36283"/>
    <w:rsid w:val="461B1C1B"/>
    <w:rsid w:val="46511AE0"/>
    <w:rsid w:val="466C691A"/>
    <w:rsid w:val="468123C6"/>
    <w:rsid w:val="46843C64"/>
    <w:rsid w:val="46A63BDA"/>
    <w:rsid w:val="46B06807"/>
    <w:rsid w:val="46CE1383"/>
    <w:rsid w:val="46CE3131"/>
    <w:rsid w:val="46D868E0"/>
    <w:rsid w:val="46DA1ED9"/>
    <w:rsid w:val="46DC75FC"/>
    <w:rsid w:val="47217705"/>
    <w:rsid w:val="472745EF"/>
    <w:rsid w:val="472E3BD0"/>
    <w:rsid w:val="47356D0C"/>
    <w:rsid w:val="47376F28"/>
    <w:rsid w:val="473F5DDD"/>
    <w:rsid w:val="47633879"/>
    <w:rsid w:val="47723ABC"/>
    <w:rsid w:val="47727F60"/>
    <w:rsid w:val="478B2DD0"/>
    <w:rsid w:val="47A45C40"/>
    <w:rsid w:val="47C22C96"/>
    <w:rsid w:val="47C702AC"/>
    <w:rsid w:val="47CA38F8"/>
    <w:rsid w:val="47CA7D9C"/>
    <w:rsid w:val="47D604EF"/>
    <w:rsid w:val="47D66741"/>
    <w:rsid w:val="482D3E87"/>
    <w:rsid w:val="48313978"/>
    <w:rsid w:val="48345216"/>
    <w:rsid w:val="48382F58"/>
    <w:rsid w:val="4841200B"/>
    <w:rsid w:val="48541414"/>
    <w:rsid w:val="487565D5"/>
    <w:rsid w:val="488C5052"/>
    <w:rsid w:val="48B325DE"/>
    <w:rsid w:val="48B9571B"/>
    <w:rsid w:val="48C20A74"/>
    <w:rsid w:val="48C23A6B"/>
    <w:rsid w:val="48D72771"/>
    <w:rsid w:val="48F52BF7"/>
    <w:rsid w:val="48FA645F"/>
    <w:rsid w:val="48FF5824"/>
    <w:rsid w:val="491F5EC6"/>
    <w:rsid w:val="492139EC"/>
    <w:rsid w:val="49247038"/>
    <w:rsid w:val="492C413F"/>
    <w:rsid w:val="49301E81"/>
    <w:rsid w:val="49523BA5"/>
    <w:rsid w:val="49641B2B"/>
    <w:rsid w:val="49690EEF"/>
    <w:rsid w:val="49804BB7"/>
    <w:rsid w:val="499248EA"/>
    <w:rsid w:val="499A77A9"/>
    <w:rsid w:val="49BB79A9"/>
    <w:rsid w:val="49C85490"/>
    <w:rsid w:val="49ED38CE"/>
    <w:rsid w:val="49F96717"/>
    <w:rsid w:val="4A003601"/>
    <w:rsid w:val="4A152886"/>
    <w:rsid w:val="4A3F3BEF"/>
    <w:rsid w:val="4A525E27"/>
    <w:rsid w:val="4A743FEF"/>
    <w:rsid w:val="4A7D10F6"/>
    <w:rsid w:val="4A7D4C52"/>
    <w:rsid w:val="4A8C30E7"/>
    <w:rsid w:val="4AAE316E"/>
    <w:rsid w:val="4ADD7DE7"/>
    <w:rsid w:val="4AFF1B0B"/>
    <w:rsid w:val="4B0610EB"/>
    <w:rsid w:val="4B1530DD"/>
    <w:rsid w:val="4B191029"/>
    <w:rsid w:val="4B3612A5"/>
    <w:rsid w:val="4B5736F5"/>
    <w:rsid w:val="4B577B99"/>
    <w:rsid w:val="4B5A4F93"/>
    <w:rsid w:val="4B5D2CD5"/>
    <w:rsid w:val="4B7122DD"/>
    <w:rsid w:val="4B75001F"/>
    <w:rsid w:val="4B8B7843"/>
    <w:rsid w:val="4B8E2E8F"/>
    <w:rsid w:val="4B9C55AC"/>
    <w:rsid w:val="4B9F32EE"/>
    <w:rsid w:val="4BA206E8"/>
    <w:rsid w:val="4BA601D9"/>
    <w:rsid w:val="4BC214A2"/>
    <w:rsid w:val="4BE3142D"/>
    <w:rsid w:val="4BED5E07"/>
    <w:rsid w:val="4BEE392E"/>
    <w:rsid w:val="4BF947AC"/>
    <w:rsid w:val="4C0F5D7E"/>
    <w:rsid w:val="4C237A7B"/>
    <w:rsid w:val="4C2B6930"/>
    <w:rsid w:val="4C4D4AF8"/>
    <w:rsid w:val="4C5F6FBD"/>
    <w:rsid w:val="4C7402D7"/>
    <w:rsid w:val="4CD34FFD"/>
    <w:rsid w:val="4D292E6F"/>
    <w:rsid w:val="4D2C295F"/>
    <w:rsid w:val="4D52686A"/>
    <w:rsid w:val="4D577186"/>
    <w:rsid w:val="4D597AF4"/>
    <w:rsid w:val="4DB72B71"/>
    <w:rsid w:val="4DBA440F"/>
    <w:rsid w:val="4DC112FA"/>
    <w:rsid w:val="4DE60D60"/>
    <w:rsid w:val="4DF23BA9"/>
    <w:rsid w:val="4DF3347D"/>
    <w:rsid w:val="4DF849B2"/>
    <w:rsid w:val="4E0631B0"/>
    <w:rsid w:val="4E086F29"/>
    <w:rsid w:val="4E1A6C5C"/>
    <w:rsid w:val="4E3917D8"/>
    <w:rsid w:val="4E3F420A"/>
    <w:rsid w:val="4EA30A98"/>
    <w:rsid w:val="4EA84268"/>
    <w:rsid w:val="4EAB59DF"/>
    <w:rsid w:val="4EB244E8"/>
    <w:rsid w:val="4ED41501"/>
    <w:rsid w:val="4F005E52"/>
    <w:rsid w:val="4F310701"/>
    <w:rsid w:val="4F334479"/>
    <w:rsid w:val="4F3F6884"/>
    <w:rsid w:val="4F5A37B4"/>
    <w:rsid w:val="4F5B752C"/>
    <w:rsid w:val="4F6463E1"/>
    <w:rsid w:val="4F691C49"/>
    <w:rsid w:val="4F6F0CAA"/>
    <w:rsid w:val="4F734876"/>
    <w:rsid w:val="4F950C90"/>
    <w:rsid w:val="4F974A08"/>
    <w:rsid w:val="4F974B6F"/>
    <w:rsid w:val="4F9B5B7A"/>
    <w:rsid w:val="4FAD422B"/>
    <w:rsid w:val="4FE15C83"/>
    <w:rsid w:val="4FF426BB"/>
    <w:rsid w:val="4FFA6D45"/>
    <w:rsid w:val="50024FBE"/>
    <w:rsid w:val="500E27F0"/>
    <w:rsid w:val="5038161B"/>
    <w:rsid w:val="50446212"/>
    <w:rsid w:val="50593A6B"/>
    <w:rsid w:val="50697A27"/>
    <w:rsid w:val="509E5922"/>
    <w:rsid w:val="50C04607"/>
    <w:rsid w:val="50CA4969"/>
    <w:rsid w:val="50E33C7D"/>
    <w:rsid w:val="50EC48E0"/>
    <w:rsid w:val="50F25C6E"/>
    <w:rsid w:val="51002139"/>
    <w:rsid w:val="510C6D30"/>
    <w:rsid w:val="51181B78"/>
    <w:rsid w:val="512322CB"/>
    <w:rsid w:val="512978E2"/>
    <w:rsid w:val="512C2F2E"/>
    <w:rsid w:val="51402E7D"/>
    <w:rsid w:val="514069D9"/>
    <w:rsid w:val="51713037"/>
    <w:rsid w:val="517843C5"/>
    <w:rsid w:val="517F39A6"/>
    <w:rsid w:val="51907961"/>
    <w:rsid w:val="519136D9"/>
    <w:rsid w:val="51A52CE0"/>
    <w:rsid w:val="51AC0513"/>
    <w:rsid w:val="51B178D7"/>
    <w:rsid w:val="51C413B8"/>
    <w:rsid w:val="51D830B6"/>
    <w:rsid w:val="51E93115"/>
    <w:rsid w:val="51F63AF3"/>
    <w:rsid w:val="520E6AD8"/>
    <w:rsid w:val="52102850"/>
    <w:rsid w:val="52140592"/>
    <w:rsid w:val="522168F9"/>
    <w:rsid w:val="525C7843"/>
    <w:rsid w:val="52691F60"/>
    <w:rsid w:val="52903990"/>
    <w:rsid w:val="52A511EA"/>
    <w:rsid w:val="52B61649"/>
    <w:rsid w:val="52C5363A"/>
    <w:rsid w:val="52C8137C"/>
    <w:rsid w:val="52E141EC"/>
    <w:rsid w:val="53034162"/>
    <w:rsid w:val="530C74BB"/>
    <w:rsid w:val="532C36B9"/>
    <w:rsid w:val="53807561"/>
    <w:rsid w:val="53A21BCD"/>
    <w:rsid w:val="53AC0356"/>
    <w:rsid w:val="53D8739D"/>
    <w:rsid w:val="53DE791F"/>
    <w:rsid w:val="53DF072C"/>
    <w:rsid w:val="53EC109A"/>
    <w:rsid w:val="53FA37B7"/>
    <w:rsid w:val="540C7047"/>
    <w:rsid w:val="54265EBB"/>
    <w:rsid w:val="545C3B2A"/>
    <w:rsid w:val="54776BB6"/>
    <w:rsid w:val="5479292E"/>
    <w:rsid w:val="547F7A92"/>
    <w:rsid w:val="548D0188"/>
    <w:rsid w:val="54A13C33"/>
    <w:rsid w:val="54AF6350"/>
    <w:rsid w:val="54BA6AA3"/>
    <w:rsid w:val="54BC281B"/>
    <w:rsid w:val="54CD67D6"/>
    <w:rsid w:val="54CF07A0"/>
    <w:rsid w:val="54D65228"/>
    <w:rsid w:val="54F2623D"/>
    <w:rsid w:val="5511700B"/>
    <w:rsid w:val="5512068D"/>
    <w:rsid w:val="5520724E"/>
    <w:rsid w:val="55345D50"/>
    <w:rsid w:val="55376345"/>
    <w:rsid w:val="55436A98"/>
    <w:rsid w:val="55562C6F"/>
    <w:rsid w:val="555E48BF"/>
    <w:rsid w:val="556233C2"/>
    <w:rsid w:val="55676C2B"/>
    <w:rsid w:val="55807CEC"/>
    <w:rsid w:val="55945546"/>
    <w:rsid w:val="559D43FA"/>
    <w:rsid w:val="55A12C72"/>
    <w:rsid w:val="55A57753"/>
    <w:rsid w:val="55A7171D"/>
    <w:rsid w:val="55A92695"/>
    <w:rsid w:val="55F04E72"/>
    <w:rsid w:val="55F10BEA"/>
    <w:rsid w:val="55F14746"/>
    <w:rsid w:val="55F33BA2"/>
    <w:rsid w:val="56505911"/>
    <w:rsid w:val="566E223B"/>
    <w:rsid w:val="566E5D97"/>
    <w:rsid w:val="56821842"/>
    <w:rsid w:val="568455BA"/>
    <w:rsid w:val="569A3030"/>
    <w:rsid w:val="56A143BE"/>
    <w:rsid w:val="56A1616C"/>
    <w:rsid w:val="56A619D5"/>
    <w:rsid w:val="56AF6ADB"/>
    <w:rsid w:val="56BE0ACC"/>
    <w:rsid w:val="56F241EC"/>
    <w:rsid w:val="57566F57"/>
    <w:rsid w:val="57607DD5"/>
    <w:rsid w:val="576D24F2"/>
    <w:rsid w:val="577613A7"/>
    <w:rsid w:val="578D66F1"/>
    <w:rsid w:val="57E47A9A"/>
    <w:rsid w:val="5822508B"/>
    <w:rsid w:val="585D2567"/>
    <w:rsid w:val="5889510A"/>
    <w:rsid w:val="58A61818"/>
    <w:rsid w:val="58B008E9"/>
    <w:rsid w:val="58C3686E"/>
    <w:rsid w:val="58CF0BA1"/>
    <w:rsid w:val="58D539AF"/>
    <w:rsid w:val="58D740C7"/>
    <w:rsid w:val="59084281"/>
    <w:rsid w:val="59285A55"/>
    <w:rsid w:val="59305585"/>
    <w:rsid w:val="599D70BF"/>
    <w:rsid w:val="599E4BE5"/>
    <w:rsid w:val="59AC10B0"/>
    <w:rsid w:val="59C363FA"/>
    <w:rsid w:val="59CC52AE"/>
    <w:rsid w:val="59F34F31"/>
    <w:rsid w:val="5A4E2167"/>
    <w:rsid w:val="5A70032F"/>
    <w:rsid w:val="5A8913F1"/>
    <w:rsid w:val="5A8E2EAB"/>
    <w:rsid w:val="5A991B1D"/>
    <w:rsid w:val="5A9D30EE"/>
    <w:rsid w:val="5AA25F8B"/>
    <w:rsid w:val="5ABC17C7"/>
    <w:rsid w:val="5AC468CD"/>
    <w:rsid w:val="5AD07020"/>
    <w:rsid w:val="5ADA1C4D"/>
    <w:rsid w:val="5AE66844"/>
    <w:rsid w:val="5AEB5C08"/>
    <w:rsid w:val="5AEE74A6"/>
    <w:rsid w:val="5AFF7905"/>
    <w:rsid w:val="5B00717D"/>
    <w:rsid w:val="5B0A0784"/>
    <w:rsid w:val="5B1C2265"/>
    <w:rsid w:val="5B370E4D"/>
    <w:rsid w:val="5B445318"/>
    <w:rsid w:val="5B51362C"/>
    <w:rsid w:val="5B5C4D58"/>
    <w:rsid w:val="5BCA7F13"/>
    <w:rsid w:val="5BDC37A3"/>
    <w:rsid w:val="5BDE576D"/>
    <w:rsid w:val="5BDE5985"/>
    <w:rsid w:val="5BE07737"/>
    <w:rsid w:val="5BE30FD5"/>
    <w:rsid w:val="5C163E5D"/>
    <w:rsid w:val="5C337866"/>
    <w:rsid w:val="5C361105"/>
    <w:rsid w:val="5C6C4B26"/>
    <w:rsid w:val="5C8A1451"/>
    <w:rsid w:val="5C91458D"/>
    <w:rsid w:val="5CAF2C65"/>
    <w:rsid w:val="5CC20BEA"/>
    <w:rsid w:val="5CD01559"/>
    <w:rsid w:val="5CF948B4"/>
    <w:rsid w:val="5D0D6309"/>
    <w:rsid w:val="5D101956"/>
    <w:rsid w:val="5D1E0517"/>
    <w:rsid w:val="5D204456"/>
    <w:rsid w:val="5D235B2D"/>
    <w:rsid w:val="5D2D075A"/>
    <w:rsid w:val="5D443CF5"/>
    <w:rsid w:val="5D465E58"/>
    <w:rsid w:val="5D547C92"/>
    <w:rsid w:val="5D5F6439"/>
    <w:rsid w:val="5D647EF4"/>
    <w:rsid w:val="5D6B74D4"/>
    <w:rsid w:val="5D731EE5"/>
    <w:rsid w:val="5DBB5D65"/>
    <w:rsid w:val="5DC22821"/>
    <w:rsid w:val="5DCC7F73"/>
    <w:rsid w:val="5DF55817"/>
    <w:rsid w:val="5E007CB6"/>
    <w:rsid w:val="5E113BD7"/>
    <w:rsid w:val="5E1C257C"/>
    <w:rsid w:val="5E745F14"/>
    <w:rsid w:val="5E7C31CE"/>
    <w:rsid w:val="5E856373"/>
    <w:rsid w:val="5E8C7702"/>
    <w:rsid w:val="5E930A90"/>
    <w:rsid w:val="5E9F7435"/>
    <w:rsid w:val="5EA53D85"/>
    <w:rsid w:val="5EA66A16"/>
    <w:rsid w:val="5EA963F5"/>
    <w:rsid w:val="5EC155FD"/>
    <w:rsid w:val="5ECC3FA2"/>
    <w:rsid w:val="5ECE3876"/>
    <w:rsid w:val="5EDF3CD6"/>
    <w:rsid w:val="5F04207B"/>
    <w:rsid w:val="5F090D52"/>
    <w:rsid w:val="5F1F747E"/>
    <w:rsid w:val="5F2142EE"/>
    <w:rsid w:val="5F585836"/>
    <w:rsid w:val="5F593A88"/>
    <w:rsid w:val="5F645F89"/>
    <w:rsid w:val="5F772160"/>
    <w:rsid w:val="5FA97E40"/>
    <w:rsid w:val="5FAA42E4"/>
    <w:rsid w:val="5FC829BC"/>
    <w:rsid w:val="5FCC24AC"/>
    <w:rsid w:val="5FE63CFA"/>
    <w:rsid w:val="5FFE63DD"/>
    <w:rsid w:val="600357A2"/>
    <w:rsid w:val="600A4D82"/>
    <w:rsid w:val="600F05EB"/>
    <w:rsid w:val="601654D5"/>
    <w:rsid w:val="602A71D2"/>
    <w:rsid w:val="604A517F"/>
    <w:rsid w:val="604C0EF7"/>
    <w:rsid w:val="60634492"/>
    <w:rsid w:val="609A4358"/>
    <w:rsid w:val="60AF1486"/>
    <w:rsid w:val="60D3773F"/>
    <w:rsid w:val="60E2185B"/>
    <w:rsid w:val="60E76E71"/>
    <w:rsid w:val="60F375C4"/>
    <w:rsid w:val="61077514"/>
    <w:rsid w:val="611D2893"/>
    <w:rsid w:val="612754C0"/>
    <w:rsid w:val="612E2CF2"/>
    <w:rsid w:val="6138591F"/>
    <w:rsid w:val="613F280A"/>
    <w:rsid w:val="61447E20"/>
    <w:rsid w:val="61471C93"/>
    <w:rsid w:val="61534507"/>
    <w:rsid w:val="6166423A"/>
    <w:rsid w:val="61712C70"/>
    <w:rsid w:val="617D1584"/>
    <w:rsid w:val="618B3CA1"/>
    <w:rsid w:val="61A15272"/>
    <w:rsid w:val="61B551C2"/>
    <w:rsid w:val="61C827FF"/>
    <w:rsid w:val="61CD250B"/>
    <w:rsid w:val="61D27B22"/>
    <w:rsid w:val="61DE64C6"/>
    <w:rsid w:val="620A72BB"/>
    <w:rsid w:val="622814F0"/>
    <w:rsid w:val="622A170C"/>
    <w:rsid w:val="622D2FAA"/>
    <w:rsid w:val="62397BA1"/>
    <w:rsid w:val="623B7475"/>
    <w:rsid w:val="624350F9"/>
    <w:rsid w:val="62B47227"/>
    <w:rsid w:val="62BD432E"/>
    <w:rsid w:val="62C31218"/>
    <w:rsid w:val="62CF5E0F"/>
    <w:rsid w:val="62F835B8"/>
    <w:rsid w:val="62FB6C04"/>
    <w:rsid w:val="62FF66F4"/>
    <w:rsid w:val="630261E5"/>
    <w:rsid w:val="631942AE"/>
    <w:rsid w:val="631A3196"/>
    <w:rsid w:val="631B2E02"/>
    <w:rsid w:val="63357504"/>
    <w:rsid w:val="63534C92"/>
    <w:rsid w:val="63545442"/>
    <w:rsid w:val="63715118"/>
    <w:rsid w:val="638210D3"/>
    <w:rsid w:val="63862972"/>
    <w:rsid w:val="63B9429F"/>
    <w:rsid w:val="63C817C4"/>
    <w:rsid w:val="63D556A7"/>
    <w:rsid w:val="63E34D49"/>
    <w:rsid w:val="64006F9C"/>
    <w:rsid w:val="642503DD"/>
    <w:rsid w:val="642B176B"/>
    <w:rsid w:val="642B3519"/>
    <w:rsid w:val="643C5726"/>
    <w:rsid w:val="64432611"/>
    <w:rsid w:val="6445282D"/>
    <w:rsid w:val="64572560"/>
    <w:rsid w:val="64803865"/>
    <w:rsid w:val="64C2508B"/>
    <w:rsid w:val="64C37BF6"/>
    <w:rsid w:val="64E35CC3"/>
    <w:rsid w:val="64F46001"/>
    <w:rsid w:val="65031DA0"/>
    <w:rsid w:val="650A1380"/>
    <w:rsid w:val="651346D9"/>
    <w:rsid w:val="65336B29"/>
    <w:rsid w:val="653B778C"/>
    <w:rsid w:val="653F54CE"/>
    <w:rsid w:val="65556AA0"/>
    <w:rsid w:val="655D3BA6"/>
    <w:rsid w:val="6562740E"/>
    <w:rsid w:val="658904F7"/>
    <w:rsid w:val="658D448B"/>
    <w:rsid w:val="65931376"/>
    <w:rsid w:val="65982E30"/>
    <w:rsid w:val="65A11CE5"/>
    <w:rsid w:val="65B31A18"/>
    <w:rsid w:val="65BF03BD"/>
    <w:rsid w:val="65CE0600"/>
    <w:rsid w:val="65E971E8"/>
    <w:rsid w:val="65ED4F2A"/>
    <w:rsid w:val="66212E26"/>
    <w:rsid w:val="66263F98"/>
    <w:rsid w:val="662E109F"/>
    <w:rsid w:val="663D12E2"/>
    <w:rsid w:val="6650370B"/>
    <w:rsid w:val="665B6338"/>
    <w:rsid w:val="666D606B"/>
    <w:rsid w:val="66756CCD"/>
    <w:rsid w:val="66846F11"/>
    <w:rsid w:val="66A51361"/>
    <w:rsid w:val="66AF21DF"/>
    <w:rsid w:val="66B21CD0"/>
    <w:rsid w:val="66B94E0C"/>
    <w:rsid w:val="66C043ED"/>
    <w:rsid w:val="66CA526B"/>
    <w:rsid w:val="66E55C01"/>
    <w:rsid w:val="66EA3218"/>
    <w:rsid w:val="67226E55"/>
    <w:rsid w:val="672F1572"/>
    <w:rsid w:val="67486190"/>
    <w:rsid w:val="674A351B"/>
    <w:rsid w:val="675863D3"/>
    <w:rsid w:val="677B0314"/>
    <w:rsid w:val="67876CB8"/>
    <w:rsid w:val="67981871"/>
    <w:rsid w:val="67A71109"/>
    <w:rsid w:val="67BA708E"/>
    <w:rsid w:val="67BC2E06"/>
    <w:rsid w:val="67C3614F"/>
    <w:rsid w:val="67D6379C"/>
    <w:rsid w:val="67FB3202"/>
    <w:rsid w:val="67FF0F45"/>
    <w:rsid w:val="680D76C2"/>
    <w:rsid w:val="68615608"/>
    <w:rsid w:val="68757459"/>
    <w:rsid w:val="68A45648"/>
    <w:rsid w:val="68C31F72"/>
    <w:rsid w:val="68D93544"/>
    <w:rsid w:val="68D979E8"/>
    <w:rsid w:val="68EA5751"/>
    <w:rsid w:val="69236EB5"/>
    <w:rsid w:val="69382960"/>
    <w:rsid w:val="6949691B"/>
    <w:rsid w:val="694A73C5"/>
    <w:rsid w:val="6974326C"/>
    <w:rsid w:val="697A269F"/>
    <w:rsid w:val="698C6808"/>
    <w:rsid w:val="69961435"/>
    <w:rsid w:val="699658D9"/>
    <w:rsid w:val="69A267ED"/>
    <w:rsid w:val="69B1172D"/>
    <w:rsid w:val="69B66D5B"/>
    <w:rsid w:val="69CE0BCF"/>
    <w:rsid w:val="69E2224C"/>
    <w:rsid w:val="69E421A0"/>
    <w:rsid w:val="69EB79D2"/>
    <w:rsid w:val="6A0171F6"/>
    <w:rsid w:val="6A040A94"/>
    <w:rsid w:val="6A260A0B"/>
    <w:rsid w:val="6A294057"/>
    <w:rsid w:val="6A3053E5"/>
    <w:rsid w:val="6A3058D6"/>
    <w:rsid w:val="6A470981"/>
    <w:rsid w:val="6A49294B"/>
    <w:rsid w:val="6A617C95"/>
    <w:rsid w:val="6A647785"/>
    <w:rsid w:val="6A6652AB"/>
    <w:rsid w:val="6A687275"/>
    <w:rsid w:val="6A6B28C1"/>
    <w:rsid w:val="6A9811DC"/>
    <w:rsid w:val="6A9C2A7B"/>
    <w:rsid w:val="6AA47B81"/>
    <w:rsid w:val="6AB44268"/>
    <w:rsid w:val="6AD466B8"/>
    <w:rsid w:val="6AD83AD4"/>
    <w:rsid w:val="6AFA59F3"/>
    <w:rsid w:val="6B0022A0"/>
    <w:rsid w:val="6B2036AC"/>
    <w:rsid w:val="6B2111EB"/>
    <w:rsid w:val="6B2313EE"/>
    <w:rsid w:val="6B2C02A3"/>
    <w:rsid w:val="6B2D401B"/>
    <w:rsid w:val="6B4A697B"/>
    <w:rsid w:val="6B4C26F3"/>
    <w:rsid w:val="6B767770"/>
    <w:rsid w:val="6BA77929"/>
    <w:rsid w:val="6BAF2C82"/>
    <w:rsid w:val="6BB43147"/>
    <w:rsid w:val="6BB81B36"/>
    <w:rsid w:val="6BB838E4"/>
    <w:rsid w:val="6BBB1626"/>
    <w:rsid w:val="6BBD40E6"/>
    <w:rsid w:val="6BC56001"/>
    <w:rsid w:val="6BDA5F51"/>
    <w:rsid w:val="6C360CAD"/>
    <w:rsid w:val="6C3A254B"/>
    <w:rsid w:val="6C4B29AA"/>
    <w:rsid w:val="6C705F6D"/>
    <w:rsid w:val="6C8664BC"/>
    <w:rsid w:val="6C8D2FC3"/>
    <w:rsid w:val="6C953C26"/>
    <w:rsid w:val="6CAE6A95"/>
    <w:rsid w:val="6CBB1997"/>
    <w:rsid w:val="6CDC3602"/>
    <w:rsid w:val="6CE32BE3"/>
    <w:rsid w:val="6CE8644B"/>
    <w:rsid w:val="6D0D4104"/>
    <w:rsid w:val="6D2A6A64"/>
    <w:rsid w:val="6D2D20B0"/>
    <w:rsid w:val="6D30394E"/>
    <w:rsid w:val="6D415B5B"/>
    <w:rsid w:val="6D4A4A10"/>
    <w:rsid w:val="6D4D4500"/>
    <w:rsid w:val="6D68133A"/>
    <w:rsid w:val="6DA04FB8"/>
    <w:rsid w:val="6DAF51BB"/>
    <w:rsid w:val="6DB36A59"/>
    <w:rsid w:val="6DC742B3"/>
    <w:rsid w:val="6DCF3167"/>
    <w:rsid w:val="6DDF784E"/>
    <w:rsid w:val="6DF40E20"/>
    <w:rsid w:val="6E02353D"/>
    <w:rsid w:val="6E070B53"/>
    <w:rsid w:val="6E0A23F1"/>
    <w:rsid w:val="6E0F17B6"/>
    <w:rsid w:val="6E192634"/>
    <w:rsid w:val="6E2F3C06"/>
    <w:rsid w:val="6E4678CD"/>
    <w:rsid w:val="6E6B7334"/>
    <w:rsid w:val="6E8403F6"/>
    <w:rsid w:val="6E867CCA"/>
    <w:rsid w:val="6E881C94"/>
    <w:rsid w:val="6E963C85"/>
    <w:rsid w:val="6E9D3265"/>
    <w:rsid w:val="6EA57C83"/>
    <w:rsid w:val="6EA77C40"/>
    <w:rsid w:val="6EB34837"/>
    <w:rsid w:val="6EE40E94"/>
    <w:rsid w:val="6F084B83"/>
    <w:rsid w:val="6F174DC6"/>
    <w:rsid w:val="6F347726"/>
    <w:rsid w:val="6F375468"/>
    <w:rsid w:val="6F484F7F"/>
    <w:rsid w:val="6F4D4C8B"/>
    <w:rsid w:val="6F543924"/>
    <w:rsid w:val="6F5C0A2B"/>
    <w:rsid w:val="6F616041"/>
    <w:rsid w:val="6F6873CF"/>
    <w:rsid w:val="6F6D49E6"/>
    <w:rsid w:val="6F844859"/>
    <w:rsid w:val="6F9C351D"/>
    <w:rsid w:val="6FA67EF8"/>
    <w:rsid w:val="6FA7614A"/>
    <w:rsid w:val="6FB6638D"/>
    <w:rsid w:val="6FC75452"/>
    <w:rsid w:val="6FF13869"/>
    <w:rsid w:val="700A0487"/>
    <w:rsid w:val="702E6882"/>
    <w:rsid w:val="7040034C"/>
    <w:rsid w:val="704E2C68"/>
    <w:rsid w:val="70534214"/>
    <w:rsid w:val="706C1141"/>
    <w:rsid w:val="70716758"/>
    <w:rsid w:val="70785D38"/>
    <w:rsid w:val="70862203"/>
    <w:rsid w:val="70B36D70"/>
    <w:rsid w:val="70BD199D"/>
    <w:rsid w:val="70E231B1"/>
    <w:rsid w:val="70ED2282"/>
    <w:rsid w:val="713A2FED"/>
    <w:rsid w:val="7146712D"/>
    <w:rsid w:val="714D3D31"/>
    <w:rsid w:val="715E4F2E"/>
    <w:rsid w:val="71665B90"/>
    <w:rsid w:val="717464FF"/>
    <w:rsid w:val="71771B4C"/>
    <w:rsid w:val="71793B16"/>
    <w:rsid w:val="71972D4F"/>
    <w:rsid w:val="71D62D16"/>
    <w:rsid w:val="71D76A8E"/>
    <w:rsid w:val="721D6B97"/>
    <w:rsid w:val="72263F71"/>
    <w:rsid w:val="722717C4"/>
    <w:rsid w:val="72404633"/>
    <w:rsid w:val="725974A3"/>
    <w:rsid w:val="72693B8A"/>
    <w:rsid w:val="727566D7"/>
    <w:rsid w:val="72777687"/>
    <w:rsid w:val="727D38B6"/>
    <w:rsid w:val="72914E8F"/>
    <w:rsid w:val="729A01E8"/>
    <w:rsid w:val="729F135A"/>
    <w:rsid w:val="72BB015E"/>
    <w:rsid w:val="72BF7C4E"/>
    <w:rsid w:val="72D82ABE"/>
    <w:rsid w:val="72ED47BB"/>
    <w:rsid w:val="731C6E4F"/>
    <w:rsid w:val="73322142"/>
    <w:rsid w:val="73830C7C"/>
    <w:rsid w:val="738C30F5"/>
    <w:rsid w:val="738F7621"/>
    <w:rsid w:val="73A330CC"/>
    <w:rsid w:val="73A94521"/>
    <w:rsid w:val="73AA18D8"/>
    <w:rsid w:val="73B83485"/>
    <w:rsid w:val="73CF2113"/>
    <w:rsid w:val="73DB0AB8"/>
    <w:rsid w:val="73DE5EB2"/>
    <w:rsid w:val="73E21E46"/>
    <w:rsid w:val="73FE47A6"/>
    <w:rsid w:val="740D6797"/>
    <w:rsid w:val="740F42BD"/>
    <w:rsid w:val="742F2BB2"/>
    <w:rsid w:val="7447614D"/>
    <w:rsid w:val="744877CF"/>
    <w:rsid w:val="745D14CD"/>
    <w:rsid w:val="74714F78"/>
    <w:rsid w:val="74822CE1"/>
    <w:rsid w:val="74842EFD"/>
    <w:rsid w:val="74955EF0"/>
    <w:rsid w:val="74B82BA7"/>
    <w:rsid w:val="74CE5F27"/>
    <w:rsid w:val="74E120FE"/>
    <w:rsid w:val="74F11C15"/>
    <w:rsid w:val="750C6A4F"/>
    <w:rsid w:val="750F4C63"/>
    <w:rsid w:val="751029E3"/>
    <w:rsid w:val="75134281"/>
    <w:rsid w:val="751E4A93"/>
    <w:rsid w:val="75265D63"/>
    <w:rsid w:val="752C70F1"/>
    <w:rsid w:val="75596138"/>
    <w:rsid w:val="75750A98"/>
    <w:rsid w:val="75842A89"/>
    <w:rsid w:val="758F1B5A"/>
    <w:rsid w:val="75924315"/>
    <w:rsid w:val="75932CCC"/>
    <w:rsid w:val="75A629FF"/>
    <w:rsid w:val="75BC2223"/>
    <w:rsid w:val="75D42317"/>
    <w:rsid w:val="75D809DB"/>
    <w:rsid w:val="75ED6880"/>
    <w:rsid w:val="75F93E43"/>
    <w:rsid w:val="760D6F22"/>
    <w:rsid w:val="761B33ED"/>
    <w:rsid w:val="76236746"/>
    <w:rsid w:val="76685F07"/>
    <w:rsid w:val="76870A83"/>
    <w:rsid w:val="76A72ED3"/>
    <w:rsid w:val="76C07BAD"/>
    <w:rsid w:val="76CC293A"/>
    <w:rsid w:val="76E557A9"/>
    <w:rsid w:val="772B7660"/>
    <w:rsid w:val="772C162A"/>
    <w:rsid w:val="7730111A"/>
    <w:rsid w:val="77514BED"/>
    <w:rsid w:val="778C5F09"/>
    <w:rsid w:val="77A17922"/>
    <w:rsid w:val="77C33D3D"/>
    <w:rsid w:val="77F87FF4"/>
    <w:rsid w:val="78055644"/>
    <w:rsid w:val="7820017F"/>
    <w:rsid w:val="783A38D3"/>
    <w:rsid w:val="78485FF0"/>
    <w:rsid w:val="7856695F"/>
    <w:rsid w:val="785771FF"/>
    <w:rsid w:val="78586D7C"/>
    <w:rsid w:val="785901FD"/>
    <w:rsid w:val="78691F03"/>
    <w:rsid w:val="787768D5"/>
    <w:rsid w:val="787E7C64"/>
    <w:rsid w:val="788334CC"/>
    <w:rsid w:val="78961451"/>
    <w:rsid w:val="78A3591C"/>
    <w:rsid w:val="78A551F0"/>
    <w:rsid w:val="78A70F68"/>
    <w:rsid w:val="78A84CE1"/>
    <w:rsid w:val="78B11DE7"/>
    <w:rsid w:val="78B6564F"/>
    <w:rsid w:val="78BB4A14"/>
    <w:rsid w:val="78BE2756"/>
    <w:rsid w:val="78CF04BF"/>
    <w:rsid w:val="78E421BD"/>
    <w:rsid w:val="78EF3981"/>
    <w:rsid w:val="78F41CD4"/>
    <w:rsid w:val="78F85C68"/>
    <w:rsid w:val="78FB7506"/>
    <w:rsid w:val="78FF6291"/>
    <w:rsid w:val="79465EA6"/>
    <w:rsid w:val="794913F7"/>
    <w:rsid w:val="79586707"/>
    <w:rsid w:val="796230E1"/>
    <w:rsid w:val="79630B0C"/>
    <w:rsid w:val="796E5F2A"/>
    <w:rsid w:val="797F0137"/>
    <w:rsid w:val="79823784"/>
    <w:rsid w:val="798C63B0"/>
    <w:rsid w:val="798E2128"/>
    <w:rsid w:val="79B871A5"/>
    <w:rsid w:val="79D57D57"/>
    <w:rsid w:val="79ED6E4F"/>
    <w:rsid w:val="7A036672"/>
    <w:rsid w:val="7A450285"/>
    <w:rsid w:val="7A4A42A1"/>
    <w:rsid w:val="7A4F0F30"/>
    <w:rsid w:val="7A684727"/>
    <w:rsid w:val="7A756E44"/>
    <w:rsid w:val="7A7F1A71"/>
    <w:rsid w:val="7A8C2B0C"/>
    <w:rsid w:val="7A951295"/>
    <w:rsid w:val="7AB160CE"/>
    <w:rsid w:val="7AB23BF5"/>
    <w:rsid w:val="7AE446F6"/>
    <w:rsid w:val="7AE75F94"/>
    <w:rsid w:val="7B0F54EB"/>
    <w:rsid w:val="7B117C09"/>
    <w:rsid w:val="7B242D44"/>
    <w:rsid w:val="7B3D5B12"/>
    <w:rsid w:val="7B3D7962"/>
    <w:rsid w:val="7B4A207F"/>
    <w:rsid w:val="7BA94FF8"/>
    <w:rsid w:val="7BB8348D"/>
    <w:rsid w:val="7BD04C7A"/>
    <w:rsid w:val="7BDA3403"/>
    <w:rsid w:val="7BDF4EBD"/>
    <w:rsid w:val="7BE14791"/>
    <w:rsid w:val="7BF22E42"/>
    <w:rsid w:val="7C093CE8"/>
    <w:rsid w:val="7C305719"/>
    <w:rsid w:val="7C5331B5"/>
    <w:rsid w:val="7C611D76"/>
    <w:rsid w:val="7CAD4FBB"/>
    <w:rsid w:val="7CC84DBF"/>
    <w:rsid w:val="7CCD11BA"/>
    <w:rsid w:val="7CE209E7"/>
    <w:rsid w:val="7CF46746"/>
    <w:rsid w:val="7CFF725B"/>
    <w:rsid w:val="7D0821F2"/>
    <w:rsid w:val="7D2D3A06"/>
    <w:rsid w:val="7D560B25"/>
    <w:rsid w:val="7D6B5370"/>
    <w:rsid w:val="7DA4016C"/>
    <w:rsid w:val="7DBF1FAA"/>
    <w:rsid w:val="7DC51384"/>
    <w:rsid w:val="7DC70768"/>
    <w:rsid w:val="7DD15C5F"/>
    <w:rsid w:val="7DD520D4"/>
    <w:rsid w:val="7DDF11A4"/>
    <w:rsid w:val="7DE467BB"/>
    <w:rsid w:val="7DF54524"/>
    <w:rsid w:val="7DF764EE"/>
    <w:rsid w:val="7E0B01EB"/>
    <w:rsid w:val="7E33504C"/>
    <w:rsid w:val="7E527BC8"/>
    <w:rsid w:val="7E576F8D"/>
    <w:rsid w:val="7E5F22E5"/>
    <w:rsid w:val="7E61605D"/>
    <w:rsid w:val="7E7933A7"/>
    <w:rsid w:val="7E7A711F"/>
    <w:rsid w:val="7EA4511D"/>
    <w:rsid w:val="7EA45F4A"/>
    <w:rsid w:val="7EB0669D"/>
    <w:rsid w:val="7EBA751C"/>
    <w:rsid w:val="7EC54E07"/>
    <w:rsid w:val="7ED100CD"/>
    <w:rsid w:val="7ED24865"/>
    <w:rsid w:val="7EFC2D63"/>
    <w:rsid w:val="7F150158"/>
    <w:rsid w:val="7F363902"/>
    <w:rsid w:val="7F5D3D73"/>
    <w:rsid w:val="7F7E679B"/>
    <w:rsid w:val="7F800765"/>
    <w:rsid w:val="7F925E57"/>
    <w:rsid w:val="7FA426A6"/>
    <w:rsid w:val="7FA51C53"/>
    <w:rsid w:val="7FA53D28"/>
    <w:rsid w:val="7FB2700E"/>
    <w:rsid w:val="7FDD7966"/>
    <w:rsid w:val="7FE448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textAlignment w:val="baseline"/>
    </w:pPr>
    <w:rPr>
      <w:rFonts w:ascii="Arial" w:hAnsi="Arial" w:eastAsia="仿宋_GB2312" w:cs="Arial"/>
      <w:snapToGrid w:val="0"/>
      <w:color w:val="000000"/>
      <w:sz w:val="28"/>
      <w:szCs w:val="21"/>
      <w:lang w:val="en-US" w:eastAsia="en-US" w:bidi="ar-SA"/>
    </w:rPr>
  </w:style>
  <w:style w:type="paragraph" w:styleId="2">
    <w:name w:val="heading 1"/>
    <w:basedOn w:val="1"/>
    <w:next w:val="1"/>
    <w:qFormat/>
    <w:uiPriority w:val="0"/>
    <w:pPr>
      <w:spacing w:after="120"/>
      <w:outlineLvl w:val="0"/>
    </w:pPr>
    <w:rPr>
      <w:rFonts w:eastAsia="宋体"/>
      <w:snapToGrid/>
      <w:kern w:val="44"/>
      <w:sz w:val="36"/>
      <w:szCs w:val="44"/>
    </w:rPr>
  </w:style>
  <w:style w:type="paragraph" w:styleId="3">
    <w:name w:val="heading 2"/>
    <w:basedOn w:val="1"/>
    <w:next w:val="1"/>
    <w:link w:val="16"/>
    <w:qFormat/>
    <w:uiPriority w:val="9"/>
    <w:pPr>
      <w:keepNext/>
      <w:keepLines/>
      <w:numPr>
        <w:ilvl w:val="1"/>
        <w:numId w:val="1"/>
      </w:numPr>
      <w:spacing w:before="240" w:after="120"/>
      <w:outlineLvl w:val="1"/>
    </w:pPr>
    <w:rPr>
      <w:rFonts w:ascii="Cambria" w:hAnsi="Cambria" w:eastAsia="宋体" w:cs="Times New Roman"/>
      <w:b/>
      <w:bCs/>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4">
    <w:name w:val="Body Text"/>
    <w:basedOn w:val="1"/>
    <w:semiHidden/>
    <w:qFormat/>
    <w:uiPriority w:val="0"/>
  </w:style>
  <w:style w:type="paragraph" w:styleId="5">
    <w:name w:val="toc 3"/>
    <w:basedOn w:val="1"/>
    <w:next w:val="1"/>
    <w:qFormat/>
    <w:uiPriority w:val="0"/>
    <w:pPr>
      <w:ind w:left="840" w:leftChars="400"/>
    </w:pPr>
  </w:style>
  <w:style w:type="paragraph" w:styleId="6">
    <w:name w:val="footer"/>
    <w:basedOn w:val="1"/>
    <w:qFormat/>
    <w:uiPriority w:val="99"/>
    <w:pPr>
      <w:tabs>
        <w:tab w:val="center" w:pos="4153"/>
        <w:tab w:val="right" w:pos="8306"/>
      </w:tabs>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39"/>
    <w:pPr>
      <w:tabs>
        <w:tab w:val="right" w:leader="dot" w:pos="8296"/>
      </w:tabs>
    </w:pPr>
  </w:style>
  <w:style w:type="paragraph" w:styleId="9">
    <w:name w:val="toc 2"/>
    <w:basedOn w:val="1"/>
    <w:next w:val="1"/>
    <w:qFormat/>
    <w:uiPriority w:val="39"/>
    <w:pPr>
      <w:ind w:left="420" w:leftChars="200"/>
    </w:pPr>
  </w:style>
  <w:style w:type="paragraph" w:styleId="10">
    <w:name w:val="Normal (Web)"/>
    <w:basedOn w:val="1"/>
    <w:qFormat/>
    <w:uiPriority w:val="0"/>
    <w:pPr>
      <w:widowControl w:val="0"/>
      <w:kinsoku/>
      <w:autoSpaceDE/>
      <w:autoSpaceDN/>
      <w:adjustRightInd/>
      <w:snapToGrid/>
      <w:spacing w:beforeAutospacing="1" w:afterAutospacing="1"/>
      <w:jc w:val="both"/>
      <w:textAlignment w:val="auto"/>
    </w:pPr>
    <w:rPr>
      <w:rFonts w:hint="eastAsia" w:ascii="宋体" w:hAnsi="宋体" w:eastAsia="宋体" w:cs="Times New Roman"/>
      <w:snapToGrid/>
      <w:color w:val="auto"/>
      <w:kern w:val="2"/>
      <w:sz w:val="24"/>
      <w:szCs w:val="20"/>
      <w:lang w:eastAsia="zh-CN"/>
    </w:rPr>
  </w:style>
  <w:style w:type="paragraph" w:styleId="11">
    <w:name w:val="Title"/>
    <w:basedOn w:val="1"/>
    <w:next w:val="1"/>
    <w:qFormat/>
    <w:uiPriority w:val="0"/>
    <w:pPr>
      <w:spacing w:before="240" w:after="60"/>
      <w:outlineLvl w:val="0"/>
    </w:pPr>
    <w:rPr>
      <w:rFonts w:ascii="Cambria" w:hAnsi="Cambria" w:cs="Times New Roman"/>
      <w:b/>
      <w:bCs/>
      <w:sz w:val="24"/>
      <w:szCs w:val="32"/>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unhideWhenUsed/>
    <w:qFormat/>
    <w:uiPriority w:val="99"/>
    <w:rPr>
      <w:color w:val="0000FF"/>
      <w:u w:val="single"/>
    </w:rPr>
  </w:style>
  <w:style w:type="character" w:customStyle="1" w:styleId="16">
    <w:name w:val="标题 2 字符"/>
    <w:link w:val="3"/>
    <w:qFormat/>
    <w:uiPriority w:val="9"/>
    <w:rPr>
      <w:rFonts w:ascii="Cambria" w:hAnsi="Cambria" w:eastAsia="宋体" w:cs="Times New Roman"/>
      <w:b/>
      <w:bCs/>
      <w:szCs w:val="32"/>
    </w:rPr>
  </w:style>
  <w:style w:type="paragraph" w:styleId="17">
    <w:name w:val="List Paragraph"/>
    <w:basedOn w:val="1"/>
    <w:qFormat/>
    <w:uiPriority w:val="99"/>
    <w:pPr>
      <w:ind w:firstLine="420" w:firstLineChars="200"/>
    </w:pPr>
  </w:style>
  <w:style w:type="character" w:customStyle="1" w:styleId="18">
    <w:name w:val="正文4号"/>
    <w:qFormat/>
    <w:uiPriority w:val="1"/>
    <w:rPr>
      <w:rFonts w:eastAsia="宋体"/>
      <w:sz w:val="28"/>
      <w:lang w:eastAsia="zh-CN"/>
    </w:rPr>
  </w:style>
  <w:style w:type="paragraph" w:customStyle="1" w:styleId="19">
    <w:name w:val="首行间隔2"/>
    <w:basedOn w:val="1"/>
    <w:qFormat/>
    <w:uiPriority w:val="0"/>
    <w:pPr>
      <w:widowControl w:val="0"/>
      <w:kinsoku/>
      <w:autoSpaceDE/>
      <w:autoSpaceDN/>
      <w:adjustRightInd/>
      <w:snapToGrid/>
      <w:spacing w:line="360" w:lineRule="auto"/>
      <w:ind w:firstLine="200" w:firstLineChars="200"/>
      <w:jc w:val="both"/>
      <w:textAlignment w:val="auto"/>
    </w:pPr>
    <w:rPr>
      <w:rFonts w:ascii="Times New Roman" w:hAnsi="Times New Roman" w:cs="Times New Roman"/>
      <w:snapToGrid/>
      <w:color w:val="auto"/>
      <w:kern w:val="2"/>
      <w:szCs w:val="22"/>
      <w:lang w:val="zh-CN" w:eastAsia="zh-CN"/>
    </w:rPr>
  </w:style>
  <w:style w:type="paragraph" w:customStyle="1" w:styleId="20">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table" w:customStyle="1" w:styleId="21">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22">
    <w:name w:val="Table Text"/>
    <w:basedOn w:val="1"/>
    <w:semiHidden/>
    <w:qFormat/>
    <w:uiPriority w:val="0"/>
    <w:rPr>
      <w:rFonts w:ascii="PingFang SC" w:hAnsi="PingFang SC" w:eastAsia="PingFang SC" w:cs="PingFang SC"/>
      <w:sz w:val="24"/>
      <w:szCs w:val="24"/>
      <w:lang w:val="en-US" w:eastAsia="en-US" w:bidi="ar-SA"/>
    </w:rPr>
  </w:style>
  <w:style w:type="character" w:customStyle="1" w:styleId="23">
    <w:name w:val="font31"/>
    <w:basedOn w:val="14"/>
    <w:qFormat/>
    <w:uiPriority w:val="0"/>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8931</Words>
  <Characters>9634</Characters>
  <Lines>0</Lines>
  <Paragraphs>0</Paragraphs>
  <TotalTime>0</TotalTime>
  <ScaleCrop>false</ScaleCrop>
  <LinksUpToDate>false</LinksUpToDate>
  <CharactersWithSpaces>10722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2025-06-21T00:06:00Z</dcterms:created>
  <dc:creator>Administrator</dc:creator>
  <cp:lastModifiedBy>Andy</cp:lastModifiedBy>
  <cp:lastPrinted>2025-12-25T01:48:00Z</cp:lastPrinted>
  <dcterms:modified xsi:type="dcterms:W3CDTF">2025-12-26T07:31:14Z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84AB5FFAEF524CEDB7B37823113B0E7A_13</vt:lpwstr>
  </property>
  <property fmtid="{D5CDD505-2E9C-101B-9397-08002B2CF9AE}" pid="4" name="KSOTemplateDocerSaveRecord">
    <vt:lpwstr>eyJoZGlkIjoiNGE0ZDk0ZmNmNTQ0ZTQ3OGE0ZTFjODIyNDg1YjY0MDIiLCJ1c2VySWQiOiI0NDE1NjU1MTYifQ==</vt:lpwstr>
  </property>
</Properties>
</file>